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72C" w:rsidRDefault="0006272C" w:rsidP="00713DA3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9901555" cy="6728880"/>
            <wp:effectExtent l="19050" t="0" r="4445" b="0"/>
            <wp:docPr id="4" name="Рисунок 4" descr="C:\Users\Лёнчик\AppData\Local\Microsoft\Windows\Temporary Internet Files\Content.Word\16661097844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Лёнчик\AppData\Local\Microsoft\Windows\Temporary Internet Files\Content.Word\16661097844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1555" cy="672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5B7A" w:rsidRDefault="00C25B7A" w:rsidP="00713DA3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  <w:r w:rsidRPr="00A43376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713DA3" w:rsidRDefault="00713DA3" w:rsidP="00713DA3">
      <w:pPr>
        <w:pStyle w:val="af0"/>
        <w:jc w:val="center"/>
        <w:rPr>
          <w:rFonts w:ascii="Times New Roman" w:hAnsi="Times New Roman"/>
          <w:b/>
          <w:sz w:val="24"/>
          <w:szCs w:val="24"/>
        </w:rPr>
      </w:pPr>
    </w:p>
    <w:p w:rsidR="00713DA3" w:rsidRPr="00713DA3" w:rsidRDefault="00713DA3" w:rsidP="00713DA3">
      <w:pPr>
        <w:pStyle w:val="af0"/>
        <w:jc w:val="center"/>
        <w:rPr>
          <w:rFonts w:ascii="Times New Roman" w:hAnsi="Times New Roman"/>
          <w:sz w:val="24"/>
          <w:szCs w:val="24"/>
          <w:lang w:val="tt-RU"/>
        </w:rPr>
      </w:pPr>
    </w:p>
    <w:p w:rsidR="00C25B7A" w:rsidRPr="0098123F" w:rsidRDefault="00C25B7A" w:rsidP="00C25B7A">
      <w:pPr>
        <w:widowControl w:val="0"/>
        <w:overflowPunct w:val="0"/>
        <w:autoSpaceDE w:val="0"/>
        <w:autoSpaceDN w:val="0"/>
        <w:adjustRightInd w:val="0"/>
        <w:spacing w:line="232" w:lineRule="auto"/>
        <w:ind w:right="-83" w:firstLine="708"/>
        <w:jc w:val="both"/>
        <w:rPr>
          <w:bCs/>
        </w:rPr>
      </w:pPr>
      <w:r w:rsidRPr="00862C51">
        <w:rPr>
          <w:rStyle w:val="a7"/>
          <w:b w:val="0"/>
        </w:rPr>
        <w:t>Рабочая программа по истории составлена в соответствии с федеральным государственным образовательным стандартом основного общего образования</w:t>
      </w:r>
      <w:r w:rsidRPr="006777E6">
        <w:t xml:space="preserve">, утвержденным приказом </w:t>
      </w:r>
      <w:proofErr w:type="spellStart"/>
      <w:r w:rsidRPr="006777E6">
        <w:t>Минобрнауки</w:t>
      </w:r>
      <w:proofErr w:type="spellEnd"/>
      <w:r w:rsidRPr="006777E6">
        <w:t xml:space="preserve"> РФ от 17.12.2010г. №1897 (в ред. Приказа </w:t>
      </w:r>
      <w:proofErr w:type="spellStart"/>
      <w:r w:rsidRPr="006777E6">
        <w:t>Мино</w:t>
      </w:r>
      <w:r w:rsidR="005B05FB">
        <w:t>брнауки</w:t>
      </w:r>
      <w:proofErr w:type="spellEnd"/>
      <w:r w:rsidR="005B05FB">
        <w:t xml:space="preserve"> РФ от 29.12.2014 №1644) и среднег</w:t>
      </w:r>
      <w:proofErr w:type="gramStart"/>
      <w:r w:rsidR="005B05FB">
        <w:t>о(</w:t>
      </w:r>
      <w:proofErr w:type="gramEnd"/>
      <w:r w:rsidR="005B05FB">
        <w:t>полного) общего образования, утвержденного приказом</w:t>
      </w:r>
      <w:r w:rsidR="00182FBA">
        <w:t xml:space="preserve"> </w:t>
      </w:r>
      <w:proofErr w:type="spellStart"/>
      <w:r w:rsidR="005B05FB">
        <w:t>Минобрнауки</w:t>
      </w:r>
      <w:proofErr w:type="spellEnd"/>
      <w:r w:rsidR="005B05FB">
        <w:t xml:space="preserve"> РФ от 17.05.2012г. №413(ред.от 29.06.2017),</w:t>
      </w:r>
      <w:r w:rsidR="000C6F80">
        <w:t xml:space="preserve"> </w:t>
      </w:r>
      <w:r w:rsidRPr="006777E6">
        <w:t>на основе основной  образовательной программы  основного  общего  образования  МБОУ «</w:t>
      </w:r>
      <w:r w:rsidR="00371813">
        <w:t>Азалаковская ООШ</w:t>
      </w:r>
      <w:r w:rsidRPr="006777E6">
        <w:t>», учебного плана МБОУ «</w:t>
      </w:r>
      <w:r w:rsidR="00BA360A">
        <w:t>Азалаковская</w:t>
      </w:r>
      <w:r w:rsidR="00182FBA">
        <w:t xml:space="preserve"> </w:t>
      </w:r>
      <w:r w:rsidR="00BA360A">
        <w:t>ООШ</w:t>
      </w:r>
      <w:r w:rsidR="00C56EAE">
        <w:t>»  на 202</w:t>
      </w:r>
      <w:r w:rsidR="000C6F80">
        <w:t>2</w:t>
      </w:r>
      <w:r w:rsidR="00C56EAE">
        <w:t>-202</w:t>
      </w:r>
      <w:r w:rsidR="000C6F80">
        <w:t>3</w:t>
      </w:r>
      <w:r w:rsidRPr="006777E6">
        <w:t xml:space="preserve"> учебный год. </w:t>
      </w:r>
      <w:r w:rsidRPr="006777E6">
        <w:rPr>
          <w:bCs/>
        </w:rPr>
        <w:t xml:space="preserve">Рабочая программа разработана в соответствии с Историко-культурным </w:t>
      </w:r>
      <w:proofErr w:type="gramStart"/>
      <w:r w:rsidRPr="006777E6">
        <w:rPr>
          <w:bCs/>
        </w:rPr>
        <w:t>стандартом</w:t>
      </w:r>
      <w:proofErr w:type="gramEnd"/>
      <w:r w:rsidRPr="006777E6">
        <w:rPr>
          <w:bCs/>
        </w:rPr>
        <w:t xml:space="preserve"> разработанным в соответствии с поручением Президента Российской Федерации В.В. Путина  от 21 мая </w:t>
      </w:r>
      <w:smartTag w:uri="urn:schemas-microsoft-com:office:smarttags" w:element="metricconverter">
        <w:smartTagPr>
          <w:attr w:name="ProductID" w:val="2012 г"/>
        </w:smartTagPr>
        <w:r w:rsidRPr="006777E6">
          <w:rPr>
            <w:bCs/>
          </w:rPr>
          <w:t>2012 г</w:t>
        </w:r>
      </w:smartTag>
      <w:r w:rsidRPr="006777E6">
        <w:rPr>
          <w:bCs/>
        </w:rPr>
        <w:t>. № Пр.-1334</w:t>
      </w:r>
    </w:p>
    <w:p w:rsidR="00C25B7A" w:rsidRPr="00713E36" w:rsidRDefault="00C25B7A" w:rsidP="00C25B7A">
      <w:pPr>
        <w:widowControl w:val="0"/>
        <w:autoSpaceDE w:val="0"/>
        <w:autoSpaceDN w:val="0"/>
        <w:adjustRightInd w:val="0"/>
        <w:spacing w:line="188" w:lineRule="auto"/>
        <w:jc w:val="both"/>
        <w:rPr>
          <w:bCs/>
        </w:rPr>
      </w:pPr>
    </w:p>
    <w:p w:rsidR="00441DE7" w:rsidRPr="009A41C0" w:rsidRDefault="00AE5448" w:rsidP="009A41C0">
      <w:pPr>
        <w:jc w:val="both"/>
      </w:pPr>
      <w:r>
        <w:t>Линия</w:t>
      </w:r>
      <w:r w:rsidR="00C25B7A" w:rsidRPr="00713E36">
        <w:t xml:space="preserve"> учебников</w:t>
      </w:r>
      <w:r>
        <w:t xml:space="preserve"> по истории</w:t>
      </w:r>
      <w:r w:rsidR="00CD017A">
        <w:t xml:space="preserve"> России</w:t>
      </w:r>
      <w:r w:rsidR="00C25B7A" w:rsidRPr="00713E36">
        <w:t xml:space="preserve"> соответствует Федеральному государственному образовательному стандарту основного общего образования, одобрены РАО и РАН, имеют гриф «Рекомендовано» и включены в Федеральный перечень (приказ от 08.06.2015</w:t>
      </w:r>
      <w:r>
        <w:t xml:space="preserve"> №576). </w:t>
      </w:r>
      <w:r w:rsidR="000E03CA">
        <w:t xml:space="preserve">В 9 классе используется учебник  </w:t>
      </w:r>
      <w:proofErr w:type="spellStart"/>
      <w:r w:rsidR="00BA360A" w:rsidRPr="00713E36">
        <w:t>Юдовская</w:t>
      </w:r>
      <w:proofErr w:type="spellEnd"/>
      <w:r w:rsidR="00BA360A" w:rsidRPr="00713E36">
        <w:t xml:space="preserve"> А. Я., Баранов П. А., Ванюшкина Л. М. Всеобщая </w:t>
      </w:r>
      <w:proofErr w:type="spellStart"/>
      <w:r w:rsidR="00BA360A" w:rsidRPr="00713E36">
        <w:t>история</w:t>
      </w:r>
      <w:r w:rsidR="005B05FB">
        <w:t>История</w:t>
      </w:r>
      <w:proofErr w:type="spellEnd"/>
      <w:r w:rsidR="005B05FB">
        <w:t xml:space="preserve"> Нового времени. 1801-1914.Под редакцией </w:t>
      </w:r>
      <w:r w:rsidR="00BA360A">
        <w:t xml:space="preserve">А. А. </w:t>
      </w:r>
      <w:proofErr w:type="spellStart"/>
      <w:r w:rsidR="00BA360A">
        <w:t>Искендерова</w:t>
      </w:r>
      <w:proofErr w:type="spellEnd"/>
      <w:r w:rsidR="005B05FB">
        <w:t>. 9 класс.-</w:t>
      </w:r>
      <w:r w:rsidR="00182FBA">
        <w:t xml:space="preserve"> </w:t>
      </w:r>
      <w:r w:rsidR="00BA360A" w:rsidRPr="00713E36">
        <w:t>М. "Просвещение"</w:t>
      </w:r>
      <w:r w:rsidR="00BA360A">
        <w:t>,</w:t>
      </w:r>
      <w:r w:rsidR="00182FBA">
        <w:t xml:space="preserve"> </w:t>
      </w:r>
      <w:r w:rsidR="00BA360A">
        <w:t>2019</w:t>
      </w:r>
      <w:r w:rsidR="00BB346C">
        <w:t xml:space="preserve"> </w:t>
      </w:r>
      <w:r w:rsidR="00D35140">
        <w:t>История России. 9</w:t>
      </w:r>
      <w:r w:rsidR="00D35140" w:rsidRPr="00713E36">
        <w:t xml:space="preserve"> класс. Арсентьев Н.М., Данилов А.А., </w:t>
      </w:r>
      <w:proofErr w:type="spellStart"/>
      <w:r w:rsidR="00D35140" w:rsidRPr="00713E36">
        <w:t>Курукин</w:t>
      </w:r>
      <w:proofErr w:type="spellEnd"/>
      <w:r w:rsidR="00D35140" w:rsidRPr="00713E36">
        <w:t xml:space="preserve"> И.В., и др./Под ред. </w:t>
      </w:r>
      <w:proofErr w:type="spellStart"/>
      <w:r w:rsidR="00D35140" w:rsidRPr="00713E36">
        <w:t>Торкунова</w:t>
      </w:r>
      <w:proofErr w:type="spellEnd"/>
      <w:r w:rsidR="00D35140" w:rsidRPr="00713E36">
        <w:t xml:space="preserve"> А.В.- М. "Просвещение"</w:t>
      </w:r>
      <w:r w:rsidR="00BA360A">
        <w:t>,2019</w:t>
      </w:r>
    </w:p>
    <w:p w:rsidR="00272B3A" w:rsidRDefault="00272B3A" w:rsidP="00272B3A">
      <w:pPr>
        <w:autoSpaceDE w:val="0"/>
        <w:autoSpaceDN w:val="0"/>
        <w:adjustRightInd w:val="0"/>
        <w:jc w:val="both"/>
      </w:pPr>
    </w:p>
    <w:p w:rsidR="00A43376" w:rsidRPr="007C2D46" w:rsidRDefault="00A43376" w:rsidP="00272B3A">
      <w:pPr>
        <w:autoSpaceDE w:val="0"/>
        <w:autoSpaceDN w:val="0"/>
        <w:adjustRightInd w:val="0"/>
        <w:jc w:val="both"/>
      </w:pPr>
      <w:r w:rsidRPr="007C2D46">
        <w:t xml:space="preserve">Таким образом, </w:t>
      </w:r>
      <w:r w:rsidRPr="00633218">
        <w:rPr>
          <w:b/>
          <w:bCs/>
          <w:u w:val="single"/>
        </w:rPr>
        <w:t>целью школьного исторического образования</w:t>
      </w:r>
      <w:r w:rsidRPr="007C2D46">
        <w:t>является</w:t>
      </w:r>
      <w:r>
        <w:t>:</w:t>
      </w:r>
    </w:p>
    <w:p w:rsidR="00A43376" w:rsidRPr="0094076E" w:rsidRDefault="00A43376" w:rsidP="00A43376">
      <w:pPr>
        <w:autoSpaceDE w:val="0"/>
        <w:autoSpaceDN w:val="0"/>
        <w:adjustRightInd w:val="0"/>
        <w:jc w:val="both"/>
      </w:pPr>
      <w:r w:rsidRPr="0094076E">
        <w:t xml:space="preserve">• формирование основ гражданской, </w:t>
      </w:r>
      <w:r w:rsidR="000C6F80">
        <w:t xml:space="preserve"> </w:t>
      </w:r>
      <w:proofErr w:type="spellStart"/>
      <w:r w:rsidRPr="0094076E">
        <w:t>этнонациональной</w:t>
      </w:r>
      <w:proofErr w:type="spellEnd"/>
      <w:r w:rsidRPr="0094076E">
        <w:t>,</w:t>
      </w:r>
      <w:r w:rsidR="000C6F80">
        <w:t xml:space="preserve"> </w:t>
      </w:r>
      <w:r w:rsidRPr="0094076E">
        <w:t xml:space="preserve">социальной, культурной самоидентификации личности обучающегося, осмысление </w:t>
      </w:r>
      <w:r w:rsidR="00AA3DD6">
        <w:t xml:space="preserve">им опыта российской истории как </w:t>
      </w:r>
      <w:r w:rsidRPr="0094076E">
        <w:t>части мировой истории, усвоение базовых национальныхценностей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культур;</w:t>
      </w:r>
    </w:p>
    <w:p w:rsidR="00A43376" w:rsidRPr="0094076E" w:rsidRDefault="00A43376" w:rsidP="00A43376">
      <w:pPr>
        <w:autoSpaceDE w:val="0"/>
        <w:autoSpaceDN w:val="0"/>
        <w:adjustRightInd w:val="0"/>
        <w:jc w:val="both"/>
      </w:pPr>
      <w:r w:rsidRPr="0094076E">
        <w:t>• овладение базовыми историческими знаниями, а также представлениями о закономерностях развития человеческого общества с древности до наших дней в социальной, экономической, политической, научной и культурнойсферах, приобретение опыта историко-культурного, цивилизационного подходов к оценке социальных явлений, современных глобальных процессов;</w:t>
      </w:r>
    </w:p>
    <w:p w:rsidR="00A43376" w:rsidRPr="0094076E" w:rsidRDefault="00A43376" w:rsidP="00A43376">
      <w:pPr>
        <w:autoSpaceDE w:val="0"/>
        <w:autoSpaceDN w:val="0"/>
        <w:adjustRightInd w:val="0"/>
        <w:jc w:val="both"/>
      </w:pPr>
      <w:r w:rsidRPr="0094076E">
        <w:t>• формирование умения применять исторические знания для осмысления сущности современных общественныхявлений, жизни в современном поликультурном, полиэтническом и многоконфессиональном мире;</w:t>
      </w:r>
    </w:p>
    <w:p w:rsidR="00A43376" w:rsidRPr="0094076E" w:rsidRDefault="00A43376" w:rsidP="00A43376">
      <w:pPr>
        <w:autoSpaceDE w:val="0"/>
        <w:autoSpaceDN w:val="0"/>
        <w:adjustRightInd w:val="0"/>
        <w:jc w:val="both"/>
        <w:rPr>
          <w:b/>
        </w:rPr>
      </w:pPr>
      <w:r w:rsidRPr="0094076E">
        <w:t>• воспитание уважения к историческому наследию народов России; восприятие традиций исторического диалога,сложившихся в поликультурном, полиэтническом и многоконфессиональном Российском государстве.</w:t>
      </w:r>
    </w:p>
    <w:p w:rsidR="00A43376" w:rsidRPr="0094076E" w:rsidRDefault="00A43376" w:rsidP="00A43376">
      <w:pPr>
        <w:ind w:firstLine="708"/>
        <w:jc w:val="both"/>
        <w:rPr>
          <w:b/>
        </w:rPr>
      </w:pPr>
    </w:p>
    <w:p w:rsidR="00A43376" w:rsidRPr="00713E36" w:rsidRDefault="00A43376" w:rsidP="00A43376">
      <w:pPr>
        <w:autoSpaceDE w:val="0"/>
        <w:autoSpaceDN w:val="0"/>
        <w:adjustRightInd w:val="0"/>
        <w:ind w:firstLine="708"/>
        <w:rPr>
          <w:sz w:val="23"/>
          <w:szCs w:val="23"/>
        </w:rPr>
      </w:pPr>
      <w:r w:rsidRPr="00713E36">
        <w:rPr>
          <w:sz w:val="23"/>
          <w:szCs w:val="23"/>
        </w:rPr>
        <w:t xml:space="preserve">Рабочая программа </w:t>
      </w:r>
      <w:r w:rsidRPr="00633218">
        <w:rPr>
          <w:b/>
          <w:bCs/>
          <w:sz w:val="23"/>
          <w:szCs w:val="23"/>
          <w:u w:val="single"/>
        </w:rPr>
        <w:t>способствует решению следующих задач</w:t>
      </w:r>
      <w:r w:rsidR="00BB346C">
        <w:rPr>
          <w:b/>
          <w:bCs/>
          <w:sz w:val="23"/>
          <w:szCs w:val="23"/>
          <w:u w:val="single"/>
        </w:rPr>
        <w:t xml:space="preserve"> </w:t>
      </w:r>
      <w:r w:rsidRPr="00713E36">
        <w:rPr>
          <w:sz w:val="23"/>
          <w:szCs w:val="23"/>
        </w:rPr>
        <w:t xml:space="preserve">изучения истории на ступени основного общего образования: </w:t>
      </w:r>
    </w:p>
    <w:p w:rsidR="00A43376" w:rsidRPr="00713E36" w:rsidRDefault="00A43376" w:rsidP="00DC33EE">
      <w:pPr>
        <w:numPr>
          <w:ilvl w:val="0"/>
          <w:numId w:val="5"/>
        </w:numPr>
        <w:autoSpaceDE w:val="0"/>
        <w:autoSpaceDN w:val="0"/>
        <w:adjustRightInd w:val="0"/>
        <w:spacing w:after="85"/>
        <w:rPr>
          <w:sz w:val="23"/>
          <w:szCs w:val="23"/>
        </w:rPr>
      </w:pPr>
      <w:r w:rsidRPr="00713E36">
        <w:rPr>
          <w:sz w:val="23"/>
          <w:szCs w:val="23"/>
        </w:rPr>
        <w:t xml:space="preserve"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нравственной сферах при особом внимании к месту и роли России во всемирно-историческом процессе с учетом индивидуальных особенностей каждого обучающегося; </w:t>
      </w:r>
    </w:p>
    <w:p w:rsidR="00A43376" w:rsidRPr="00713E36" w:rsidRDefault="00A43376" w:rsidP="00DC33EE">
      <w:pPr>
        <w:numPr>
          <w:ilvl w:val="0"/>
          <w:numId w:val="5"/>
        </w:numPr>
        <w:autoSpaceDE w:val="0"/>
        <w:autoSpaceDN w:val="0"/>
        <w:adjustRightInd w:val="0"/>
        <w:spacing w:after="85"/>
        <w:rPr>
          <w:sz w:val="23"/>
          <w:szCs w:val="23"/>
        </w:rPr>
      </w:pPr>
      <w:r w:rsidRPr="00713E36">
        <w:rPr>
          <w:sz w:val="23"/>
          <w:szCs w:val="23"/>
        </w:rPr>
        <w:lastRenderedPageBreak/>
        <w:t xml:space="preserve"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 </w:t>
      </w:r>
    </w:p>
    <w:p w:rsidR="00A43376" w:rsidRPr="00713E36" w:rsidRDefault="00A43376" w:rsidP="00DC33EE">
      <w:pPr>
        <w:numPr>
          <w:ilvl w:val="0"/>
          <w:numId w:val="5"/>
        </w:numPr>
        <w:autoSpaceDE w:val="0"/>
        <w:autoSpaceDN w:val="0"/>
        <w:adjustRightInd w:val="0"/>
        <w:spacing w:after="85"/>
        <w:rPr>
          <w:sz w:val="23"/>
          <w:szCs w:val="23"/>
        </w:rPr>
      </w:pPr>
      <w:r w:rsidRPr="00713E36">
        <w:rPr>
          <w:sz w:val="23"/>
          <w:szCs w:val="23"/>
        </w:rPr>
        <w:t xml:space="preserve">развитие способности учащихся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 </w:t>
      </w:r>
    </w:p>
    <w:p w:rsidR="00A43376" w:rsidRDefault="00A43376" w:rsidP="00713DA3">
      <w:pPr>
        <w:numPr>
          <w:ilvl w:val="0"/>
          <w:numId w:val="5"/>
        </w:numPr>
        <w:autoSpaceDE w:val="0"/>
        <w:autoSpaceDN w:val="0"/>
        <w:adjustRightInd w:val="0"/>
        <w:rPr>
          <w:sz w:val="23"/>
          <w:szCs w:val="23"/>
        </w:rPr>
      </w:pPr>
      <w:r w:rsidRPr="00713E36">
        <w:rPr>
          <w:sz w:val="23"/>
          <w:szCs w:val="23"/>
        </w:rPr>
        <w:t xml:space="preserve">формирование у школьников умений применять исторические знания для осмысления сущности современных общественных явлений, в общении с другими людьми в современном обществе путем смены способов, форм и методов обучения. </w:t>
      </w:r>
    </w:p>
    <w:p w:rsidR="00527AAF" w:rsidRPr="00713DA3" w:rsidRDefault="00527AAF" w:rsidP="00527AAF">
      <w:pPr>
        <w:autoSpaceDE w:val="0"/>
        <w:autoSpaceDN w:val="0"/>
        <w:adjustRightInd w:val="0"/>
        <w:ind w:left="360"/>
        <w:rPr>
          <w:sz w:val="23"/>
          <w:szCs w:val="23"/>
        </w:rPr>
      </w:pPr>
    </w:p>
    <w:p w:rsidR="00527AAF" w:rsidRPr="00527AAF" w:rsidRDefault="00527AAF" w:rsidP="00527AAF">
      <w:pPr>
        <w:ind w:left="720"/>
        <w:rPr>
          <w:b/>
          <w:bCs/>
        </w:rPr>
      </w:pPr>
      <w:r w:rsidRPr="00527AAF">
        <w:rPr>
          <w:b/>
          <w:bCs/>
        </w:rPr>
        <w:t>Цели изучения курса "История России" в рамках учебного предмета "История"</w:t>
      </w:r>
    </w:p>
    <w:p w:rsidR="00527AAF" w:rsidRPr="00F02C59" w:rsidRDefault="00527AAF" w:rsidP="00527AAF">
      <w:pPr>
        <w:autoSpaceDE w:val="0"/>
        <w:autoSpaceDN w:val="0"/>
        <w:adjustRightInd w:val="0"/>
        <w:ind w:firstLine="770"/>
        <w:jc w:val="both"/>
        <w:rPr>
          <w:rFonts w:eastAsia="TimesNewRomanPSMT"/>
          <w:lang w:eastAsia="ru-RU"/>
        </w:rPr>
      </w:pPr>
      <w:r w:rsidRPr="00F02C59">
        <w:rPr>
          <w:bCs/>
          <w:lang w:eastAsia="ru-RU"/>
        </w:rPr>
        <w:t xml:space="preserve">Целью школьного исторического образования </w:t>
      </w:r>
      <w:r w:rsidRPr="00F02C59">
        <w:rPr>
          <w:rFonts w:eastAsia="TimesNewRomanPSMT"/>
          <w:lang w:eastAsia="ru-RU"/>
        </w:rPr>
        <w:t>является формирование у обучающихся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по основным этапам развития российского государства и общества, а также современного образа России.</w:t>
      </w:r>
    </w:p>
    <w:p w:rsidR="00527AAF" w:rsidRPr="00527AAF" w:rsidRDefault="00527AAF" w:rsidP="00527AAF">
      <w:pPr>
        <w:ind w:left="40" w:firstLine="280"/>
        <w:jc w:val="both"/>
        <w:rPr>
          <w:b/>
          <w:bCs/>
          <w:iCs/>
          <w:spacing w:val="-10"/>
        </w:rPr>
      </w:pPr>
      <w:r w:rsidRPr="00527AAF">
        <w:rPr>
          <w:b/>
          <w:bCs/>
          <w:iCs/>
          <w:spacing w:val="-10"/>
        </w:rPr>
        <w:t>Задачи изучения истории в основной школе:</w:t>
      </w:r>
    </w:p>
    <w:p w:rsidR="00527AAF" w:rsidRPr="00F02C59" w:rsidRDefault="00527AAF" w:rsidP="00527AAF">
      <w:pPr>
        <w:numPr>
          <w:ilvl w:val="0"/>
          <w:numId w:val="35"/>
        </w:numPr>
        <w:tabs>
          <w:tab w:val="left" w:pos="630"/>
        </w:tabs>
        <w:ind w:left="40" w:right="100" w:firstLine="280"/>
        <w:jc w:val="both"/>
      </w:pPr>
      <w:r w:rsidRPr="00F02C59">
        <w:t xml:space="preserve">формирование у молодого поколения ориентиров для гражданской, </w:t>
      </w:r>
      <w:proofErr w:type="spellStart"/>
      <w:r w:rsidRPr="00F02C59">
        <w:t>этнонациональной</w:t>
      </w:r>
      <w:proofErr w:type="spellEnd"/>
      <w:r w:rsidRPr="00F02C59">
        <w:t>, социальной, культурной са</w:t>
      </w:r>
      <w:r w:rsidRPr="00F02C59">
        <w:softHyphen/>
        <w:t>моидентификации в окружающем мире;</w:t>
      </w:r>
    </w:p>
    <w:p w:rsidR="00527AAF" w:rsidRPr="00F02C59" w:rsidRDefault="00527AAF" w:rsidP="00527AAF">
      <w:pPr>
        <w:numPr>
          <w:ilvl w:val="0"/>
          <w:numId w:val="35"/>
        </w:numPr>
        <w:tabs>
          <w:tab w:val="left" w:pos="640"/>
        </w:tabs>
        <w:ind w:left="40" w:right="100" w:firstLine="280"/>
        <w:jc w:val="both"/>
      </w:pPr>
      <w:r w:rsidRPr="00F02C59">
        <w:t>овладение учащимися знаниями об основных этапах развития человеческого общества с древности до наших дней в социальной, экономической, политической, духовной и нрав</w:t>
      </w:r>
      <w:r w:rsidRPr="00F02C59">
        <w:softHyphen/>
        <w:t>ственной сферах при особом внимании к месту и роли России во всемирно-историческом процессе;</w:t>
      </w:r>
    </w:p>
    <w:p w:rsidR="00527AAF" w:rsidRPr="00F02C59" w:rsidRDefault="00527AAF" w:rsidP="00527AAF">
      <w:pPr>
        <w:numPr>
          <w:ilvl w:val="0"/>
          <w:numId w:val="35"/>
        </w:numPr>
        <w:tabs>
          <w:tab w:val="left" w:pos="645"/>
        </w:tabs>
        <w:ind w:left="40" w:right="100" w:firstLine="280"/>
        <w:jc w:val="both"/>
      </w:pPr>
      <w:r w:rsidRPr="00F02C59">
        <w:t>воспитание учащихся в духе патриотизма, уважения к своему Отечеству — многонациональному Российскому госу</w:t>
      </w:r>
      <w:r w:rsidRPr="00F02C59">
        <w:softHyphen/>
        <w:t>дарству в соответствии с идеями взаимопонимания, толерант</w:t>
      </w:r>
      <w:r w:rsidRPr="00F02C59">
        <w:softHyphen/>
        <w:t>ности и мира между людьми и народами, в духе демократиче</w:t>
      </w:r>
      <w:r w:rsidRPr="00F02C59">
        <w:softHyphen/>
        <w:t>ских ценностей современного общества;</w:t>
      </w:r>
    </w:p>
    <w:p w:rsidR="00527AAF" w:rsidRPr="00F02C59" w:rsidRDefault="00527AAF" w:rsidP="00527AAF">
      <w:pPr>
        <w:numPr>
          <w:ilvl w:val="0"/>
          <w:numId w:val="35"/>
        </w:numPr>
        <w:tabs>
          <w:tab w:val="left" w:pos="640"/>
        </w:tabs>
        <w:ind w:left="40" w:right="100" w:firstLine="280"/>
        <w:jc w:val="both"/>
      </w:pPr>
      <w:r w:rsidRPr="00F02C59">
        <w:t>развитие у учащихся способности анализировать содер</w:t>
      </w:r>
      <w:r w:rsidRPr="00F02C59">
        <w:softHyphen/>
        <w:t>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</w:t>
      </w:r>
      <w:r w:rsidRPr="00F02C59">
        <w:softHyphen/>
        <w:t>ности;</w:t>
      </w:r>
    </w:p>
    <w:p w:rsidR="00527AAF" w:rsidRPr="00F02C59" w:rsidRDefault="00527AAF" w:rsidP="00527AAF">
      <w:pPr>
        <w:numPr>
          <w:ilvl w:val="0"/>
          <w:numId w:val="35"/>
        </w:numPr>
        <w:tabs>
          <w:tab w:val="left" w:pos="640"/>
        </w:tabs>
        <w:ind w:left="40" w:right="100" w:firstLine="280"/>
        <w:jc w:val="both"/>
      </w:pPr>
      <w:r w:rsidRPr="00F02C59">
        <w:t>формирование у школьников умений применять истори</w:t>
      </w:r>
      <w:r w:rsidRPr="00F02C59">
        <w:softHyphen/>
        <w:t>ческие знания для осмысления сущности современных обще</w:t>
      </w:r>
      <w:r w:rsidRPr="00F02C59">
        <w:softHyphen/>
        <w:t>ственных явлений, в общении с другими людьми в современ</w:t>
      </w:r>
      <w:r w:rsidRPr="00F02C59">
        <w:softHyphen/>
        <w:t xml:space="preserve">ном поликультурном, </w:t>
      </w:r>
      <w:proofErr w:type="spellStart"/>
      <w:r w:rsidRPr="00F02C59">
        <w:t>полиэтничном</w:t>
      </w:r>
      <w:proofErr w:type="spellEnd"/>
      <w:r w:rsidRPr="00F02C59">
        <w:t xml:space="preserve"> и </w:t>
      </w:r>
      <w:proofErr w:type="spellStart"/>
      <w:r w:rsidRPr="00F02C59">
        <w:t>многоконфессиональ</w:t>
      </w:r>
      <w:r w:rsidRPr="00F02C59">
        <w:softHyphen/>
        <w:t>ном</w:t>
      </w:r>
      <w:proofErr w:type="spellEnd"/>
      <w:r w:rsidRPr="00F02C59">
        <w:t xml:space="preserve"> обществе.</w:t>
      </w:r>
    </w:p>
    <w:p w:rsidR="00527AAF" w:rsidRDefault="00527AAF" w:rsidP="00527AAF">
      <w:pPr>
        <w:tabs>
          <w:tab w:val="left" w:pos="9288"/>
        </w:tabs>
        <w:rPr>
          <w:rFonts w:eastAsia="Calibri"/>
          <w:b/>
          <w:lang w:eastAsia="en-US"/>
        </w:rPr>
      </w:pPr>
    </w:p>
    <w:p w:rsidR="00527AAF" w:rsidRPr="003A63B7" w:rsidRDefault="00527AAF" w:rsidP="00527AAF">
      <w:pPr>
        <w:tabs>
          <w:tab w:val="left" w:pos="9288"/>
        </w:tabs>
        <w:rPr>
          <w:rFonts w:eastAsia="Calibri"/>
          <w:sz w:val="28"/>
          <w:szCs w:val="28"/>
          <w:lang w:val="tt-RU" w:eastAsia="en-US"/>
        </w:rPr>
      </w:pPr>
      <w:r w:rsidRPr="00080B1A">
        <w:rPr>
          <w:rFonts w:eastAsia="Calibri"/>
          <w:b/>
          <w:lang w:eastAsia="en-US"/>
        </w:rPr>
        <w:t>Примечание</w:t>
      </w:r>
    </w:p>
    <w:p w:rsidR="00527AAF" w:rsidRPr="00080B1A" w:rsidRDefault="00527AAF" w:rsidP="00527AAF">
      <w:pPr>
        <w:rPr>
          <w:rFonts w:eastAsia="Calibri"/>
          <w:b/>
          <w:lang w:eastAsia="en-US"/>
        </w:rPr>
      </w:pPr>
      <w:r w:rsidRPr="00080B1A">
        <w:rPr>
          <w:rFonts w:eastAsia="Times New Roman"/>
        </w:rPr>
        <w:t xml:space="preserve">На основании положения МБОУ «Азалаковская ООШ» «О структуре, порядки утверждения рабочих программ учебных курсов и предметов в МБОУ «Азалаковская ООШ» Сармановского муниципального района РТ», в случае совпадения уроков с праздничными и каникулярными днями, программу выполнить </w:t>
      </w:r>
      <w:proofErr w:type="gramStart"/>
      <w:r w:rsidRPr="00080B1A">
        <w:rPr>
          <w:rFonts w:eastAsia="Times New Roman"/>
        </w:rPr>
        <w:t>согласно пункта</w:t>
      </w:r>
      <w:proofErr w:type="gramEnd"/>
      <w:r w:rsidRPr="00080B1A">
        <w:rPr>
          <w:rFonts w:eastAsia="Times New Roman"/>
        </w:rPr>
        <w:t xml:space="preserve"> 5.2 данного положения.</w:t>
      </w:r>
    </w:p>
    <w:p w:rsidR="00527AAF" w:rsidRPr="003A63B7" w:rsidRDefault="00527AAF" w:rsidP="00527AAF">
      <w:pPr>
        <w:ind w:firstLine="360"/>
        <w:rPr>
          <w:rFonts w:eastAsia="Times New Roman"/>
        </w:rPr>
      </w:pPr>
      <w:r w:rsidRPr="003A63B7">
        <w:rPr>
          <w:rFonts w:eastAsia="Times New Roman"/>
        </w:rPr>
        <w:t xml:space="preserve"> На изучение истории в 8 классе учебным планом предусматривается </w:t>
      </w:r>
      <w:r w:rsidRPr="003A63B7">
        <w:rPr>
          <w:rFonts w:eastAsia="Times New Roman"/>
          <w:b/>
        </w:rPr>
        <w:t>70 учебных часов</w:t>
      </w:r>
      <w:r w:rsidRPr="003A63B7">
        <w:rPr>
          <w:rFonts w:eastAsia="Times New Roman"/>
        </w:rPr>
        <w:t xml:space="preserve"> – из расчета 2 часа в неделю. В случае совпадения уроков с праздничными днями предполагается выполнение программы:</w:t>
      </w:r>
    </w:p>
    <w:p w:rsidR="00527AAF" w:rsidRPr="003A63B7" w:rsidRDefault="00527AAF" w:rsidP="00527AAF">
      <w:pPr>
        <w:numPr>
          <w:ilvl w:val="0"/>
          <w:numId w:val="33"/>
        </w:numPr>
        <w:rPr>
          <w:rFonts w:eastAsia="Times New Roman"/>
          <w:b/>
        </w:rPr>
      </w:pPr>
      <w:r w:rsidRPr="003A63B7">
        <w:rPr>
          <w:rFonts w:eastAsia="Times New Roman"/>
        </w:rPr>
        <w:t>За счёт часов, выделенных на повторение материала</w:t>
      </w:r>
    </w:p>
    <w:p w:rsidR="00527AAF" w:rsidRPr="003A63B7" w:rsidRDefault="00527AAF" w:rsidP="00527AAF">
      <w:pPr>
        <w:numPr>
          <w:ilvl w:val="0"/>
          <w:numId w:val="33"/>
        </w:numPr>
        <w:rPr>
          <w:rFonts w:eastAsia="Times New Roman"/>
          <w:b/>
        </w:rPr>
      </w:pPr>
      <w:r w:rsidRPr="003A63B7">
        <w:rPr>
          <w:rFonts w:eastAsia="Times New Roman"/>
        </w:rPr>
        <w:t>За счёт объединения уроков по одной теме</w:t>
      </w:r>
    </w:p>
    <w:p w:rsidR="00527AAF" w:rsidRPr="003A63B7" w:rsidRDefault="00527AAF" w:rsidP="00527AAF">
      <w:pPr>
        <w:numPr>
          <w:ilvl w:val="0"/>
          <w:numId w:val="33"/>
        </w:numPr>
        <w:rPr>
          <w:rFonts w:eastAsia="Times New Roman"/>
          <w:b/>
        </w:rPr>
      </w:pPr>
      <w:r w:rsidRPr="003A63B7">
        <w:rPr>
          <w:rFonts w:eastAsia="Times New Roman"/>
        </w:rPr>
        <w:lastRenderedPageBreak/>
        <w:t>За счёт самостоятельного изучения материала учащимися</w:t>
      </w:r>
    </w:p>
    <w:p w:rsidR="00527AAF" w:rsidRPr="003A63B7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 xml:space="preserve"> Формы организации учебно-познавательной деятельности: фронтальная, коллективная, индивидуальная.</w:t>
      </w:r>
    </w:p>
    <w:p w:rsidR="00527AAF" w:rsidRPr="003A63B7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 xml:space="preserve">Технологии: развивающего типа (проблемное обучение, </w:t>
      </w:r>
      <w:proofErr w:type="spellStart"/>
      <w:r w:rsidRPr="003A63B7">
        <w:rPr>
          <w:rFonts w:eastAsia="Times New Roman"/>
        </w:rPr>
        <w:t>деятельностный</w:t>
      </w:r>
      <w:proofErr w:type="spellEnd"/>
      <w:r w:rsidRPr="003A63B7">
        <w:rPr>
          <w:rFonts w:eastAsia="Times New Roman"/>
        </w:rPr>
        <w:t xml:space="preserve"> подход), личностно ориентированные (проектно- исследовательское обучение, индивидуализации и дифференциации).</w:t>
      </w:r>
    </w:p>
    <w:p w:rsidR="00527AAF" w:rsidRPr="003A63B7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>Методы: репродуктивный, частично-поисковый, исследование, практический.</w:t>
      </w:r>
    </w:p>
    <w:p w:rsidR="00527AAF" w:rsidRPr="003A63B7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 xml:space="preserve">Рабочая программа предусматривает формирование у обучающихся </w:t>
      </w:r>
      <w:proofErr w:type="spellStart"/>
      <w:r w:rsidRPr="003A63B7">
        <w:rPr>
          <w:rFonts w:eastAsia="Times New Roman"/>
        </w:rPr>
        <w:t>общеучебных</w:t>
      </w:r>
      <w:proofErr w:type="spellEnd"/>
      <w:r w:rsidRPr="003A63B7">
        <w:rPr>
          <w:rFonts w:eastAsia="Times New Roman"/>
        </w:rPr>
        <w:t xml:space="preserve"> умений и навыков, овладение ими универсальными способами деятельности.</w:t>
      </w:r>
    </w:p>
    <w:p w:rsidR="00527AAF" w:rsidRPr="003A63B7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 xml:space="preserve">В рабочей программе в соответствии с требованиями обязательного минимума образования запланированы следующие </w:t>
      </w:r>
      <w:r w:rsidRPr="003A63B7">
        <w:rPr>
          <w:rFonts w:eastAsia="Times New Roman"/>
          <w:b/>
        </w:rPr>
        <w:t xml:space="preserve">виды контроля: тесты, терминологические диктанты, устные и письменные  ответы. </w:t>
      </w:r>
      <w:r w:rsidRPr="003A63B7">
        <w:rPr>
          <w:rFonts w:eastAsia="Times New Roman"/>
        </w:rPr>
        <w:t>Цель контроля: проверить качество усвоения материала и при необходимости своевременно проводить коррекцию знаний учащихся; готовить учащихся к итоговой аттестации. Контроль осуществляется с помощью устных опросов, проверки знаний терминов и понятий, написания и защиты рефератов, подготовки сообщений, административных контрольных работ, тестирования. проверка и оценка знаний проходит в ходе текущих занятий в устной или письменной форме.</w:t>
      </w:r>
    </w:p>
    <w:p w:rsidR="00527AAF" w:rsidRDefault="00527AAF" w:rsidP="00527AAF">
      <w:pPr>
        <w:rPr>
          <w:rFonts w:eastAsia="Times New Roman"/>
        </w:rPr>
      </w:pPr>
      <w:r w:rsidRPr="003A63B7">
        <w:rPr>
          <w:rFonts w:eastAsia="Times New Roman"/>
        </w:rPr>
        <w:t>Рабочая программа рассчитана на внесение корректировок и дополнительного материала.</w:t>
      </w:r>
    </w:p>
    <w:p w:rsidR="00C25B7A" w:rsidRPr="00527AAF" w:rsidRDefault="00C25B7A" w:rsidP="00527AAF">
      <w:pPr>
        <w:tabs>
          <w:tab w:val="left" w:pos="9288"/>
        </w:tabs>
        <w:rPr>
          <w:rFonts w:eastAsia="Calibri"/>
          <w:sz w:val="28"/>
          <w:szCs w:val="28"/>
          <w:lang w:eastAsia="en-US"/>
        </w:rPr>
      </w:pPr>
    </w:p>
    <w:p w:rsidR="009827B7" w:rsidRDefault="009827B7" w:rsidP="009827B7">
      <w:pPr>
        <w:jc w:val="center"/>
        <w:rPr>
          <w:b/>
        </w:rPr>
      </w:pPr>
    </w:p>
    <w:p w:rsidR="00601E94" w:rsidRPr="00CA0DCD" w:rsidRDefault="009827B7" w:rsidP="00601E94">
      <w:pPr>
        <w:autoSpaceDE w:val="0"/>
        <w:autoSpaceDN w:val="0"/>
        <w:adjustRightInd w:val="0"/>
        <w:jc w:val="center"/>
        <w:rPr>
          <w:b/>
          <w:bCs/>
        </w:rPr>
      </w:pPr>
      <w:r w:rsidRPr="00425181">
        <w:rPr>
          <w:b/>
        </w:rPr>
        <w:t>Планируемые результаты освоения предмета «</w:t>
      </w:r>
      <w:r>
        <w:rPr>
          <w:b/>
        </w:rPr>
        <w:t>История</w:t>
      </w:r>
      <w:r w:rsidRPr="00425181">
        <w:rPr>
          <w:b/>
        </w:rPr>
        <w:t>»</w:t>
      </w:r>
      <w:r w:rsidR="00BB346C">
        <w:rPr>
          <w:b/>
        </w:rPr>
        <w:t xml:space="preserve"> </w:t>
      </w:r>
      <w:r w:rsidR="00601E94" w:rsidRPr="00CA0DCD">
        <w:rPr>
          <w:b/>
          <w:bCs/>
        </w:rPr>
        <w:t>9 КЛАСС</w:t>
      </w:r>
    </w:p>
    <w:p w:rsidR="009827B7" w:rsidRDefault="009827B7" w:rsidP="00601E94">
      <w:pPr>
        <w:jc w:val="center"/>
        <w:rPr>
          <w:b/>
        </w:rPr>
      </w:pPr>
    </w:p>
    <w:p w:rsidR="00601E94" w:rsidRDefault="00601E94" w:rsidP="009827B7">
      <w:pPr>
        <w:jc w:val="center"/>
        <w:rPr>
          <w:b/>
        </w:rPr>
      </w:pP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t xml:space="preserve">Личностные результаты </w:t>
      </w:r>
      <w:r w:rsidRPr="00CA0DCD">
        <w:t>изучения истории включают: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освоение националь</w:t>
      </w:r>
      <w:r>
        <w:t>ных ценностей, традиций, культу</w:t>
      </w:r>
      <w:r w:rsidRPr="00CA0DCD">
        <w:t>ры, знаний о народах и э</w:t>
      </w:r>
      <w:r>
        <w:t>тнических группах России на при</w:t>
      </w:r>
      <w:r w:rsidRPr="00CA0DCD">
        <w:t>мере историко-культурных традиций, сформировавшихся натерритории России в XIX в.;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уважение к други</w:t>
      </w:r>
      <w:r>
        <w:t>м народам России и мира и приня</w:t>
      </w:r>
      <w:r w:rsidRPr="00CA0DCD">
        <w:t>тие их; межэтническую то</w:t>
      </w:r>
      <w:r>
        <w:t>лерантность, готовность к равно</w:t>
      </w:r>
      <w:r w:rsidRPr="00CA0DCD">
        <w:t>правному сотрудничеству;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эмоционально поло</w:t>
      </w:r>
      <w:r>
        <w:t>жительное принятие своей этниче</w:t>
      </w:r>
      <w:r w:rsidRPr="00CA0DCD">
        <w:t>ской идентичности;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уважение к истории родного края, его культурными историческим памятникам;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гражданский патриотизм, любовь к Родине, чувствогордости за свою страну и её достижения во всех сферахобщественной жизни в изучаемый период;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устойчивый познав</w:t>
      </w:r>
      <w:r>
        <w:t>ательный интерес к прошлому сво</w:t>
      </w:r>
      <w:r w:rsidRPr="00CA0DCD">
        <w:t>ей Родины;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уважение к личности и</w:t>
      </w:r>
      <w:r>
        <w:t xml:space="preserve"> её достоинству, способность да</w:t>
      </w:r>
      <w:r w:rsidRPr="00CA0DCD">
        <w:t>вать моральную оценку</w:t>
      </w:r>
      <w:r>
        <w:t xml:space="preserve"> действиям исторических персона</w:t>
      </w:r>
      <w:r w:rsidRPr="00CA0DCD">
        <w:t>жей, нетерпимость к любым видам насилия и готовностьпротивостоять им;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внимательное отношение к ценн</w:t>
      </w:r>
      <w:r>
        <w:t>остям семьи, осозна</w:t>
      </w:r>
      <w:r w:rsidRPr="00CA0DCD">
        <w:t>ние её роли в истории страны;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 xml:space="preserve">• развитие </w:t>
      </w:r>
      <w:proofErr w:type="spellStart"/>
      <w:r w:rsidRPr="00CA0DCD">
        <w:t>эмпатии</w:t>
      </w:r>
      <w:proofErr w:type="spellEnd"/>
      <w:r>
        <w:t xml:space="preserve"> как осознанного понимания и со</w:t>
      </w:r>
      <w:r w:rsidRPr="00CA0DCD">
        <w:t xml:space="preserve">переживания чувствам </w:t>
      </w:r>
      <w:r>
        <w:t>других, формирование чувства со</w:t>
      </w:r>
      <w:r w:rsidRPr="00CA0DCD">
        <w:t>причастности к прошлому России и своего края;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формирование коммуникативной компетентности,умения вести диалог на основе равноправных отношенийи взаимного уважения и принятия;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lastRenderedPageBreak/>
        <w:t>• готовность к выбор</w:t>
      </w:r>
      <w:r>
        <w:t>у профильного образования, опре</w:t>
      </w:r>
      <w:r w:rsidRPr="00CA0DCD">
        <w:t>деление своих профессиональных предпочтений.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proofErr w:type="spellStart"/>
      <w:r w:rsidRPr="00CA0DCD">
        <w:rPr>
          <w:b/>
          <w:bCs/>
        </w:rPr>
        <w:t>Метапредметные</w:t>
      </w:r>
      <w:proofErr w:type="spellEnd"/>
      <w:r w:rsidRPr="00CA0DCD">
        <w:rPr>
          <w:b/>
          <w:bCs/>
        </w:rPr>
        <w:t xml:space="preserve"> результаты </w:t>
      </w:r>
      <w:r>
        <w:t>изучения истории включа</w:t>
      </w:r>
      <w:r w:rsidRPr="00CA0DCD">
        <w:t>ют умения и навыки: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самостоятельно анализировать условия достиженияцели на основе учёта обозначенных учителем ориентировдействия при работе с новым учебным материалом;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 xml:space="preserve">• планировать пути достижения целей, устанавливатьцелевые приоритеты, </w:t>
      </w:r>
      <w:r>
        <w:t>адекватно оценивать свои возмож</w:t>
      </w:r>
      <w:r w:rsidRPr="00CA0DCD">
        <w:t>ности, условия и средства достижения целей;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самостоятельно ко</w:t>
      </w:r>
      <w:r>
        <w:t>нтролировать своё время и управ</w:t>
      </w:r>
      <w:r w:rsidRPr="00CA0DCD">
        <w:t>лять им;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адекватно самостоят</w:t>
      </w:r>
      <w:r>
        <w:t>ельно оценивать правильность вы</w:t>
      </w:r>
      <w:r w:rsidRPr="00CA0DCD">
        <w:t>полнения действий и внос</w:t>
      </w:r>
      <w:r>
        <w:t>ить необходимые коррективы в ис</w:t>
      </w:r>
      <w:r w:rsidRPr="00CA0DCD">
        <w:t>полнение как в конце действия, так и по ходу его реализации;</w:t>
      </w:r>
    </w:p>
    <w:p w:rsidR="00601E94" w:rsidRDefault="00601E94" w:rsidP="00601E94">
      <w:pPr>
        <w:autoSpaceDE w:val="0"/>
        <w:autoSpaceDN w:val="0"/>
        <w:adjustRightInd w:val="0"/>
        <w:jc w:val="both"/>
      </w:pP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понимать относит</w:t>
      </w:r>
      <w:r>
        <w:t>ельность мнений и подходов к ре</w:t>
      </w:r>
      <w:r w:rsidRPr="00CA0DCD">
        <w:t>шению проблемы, учитывать разные мнения и стремитьсяк координации различных позиций путём сотрудничества;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работать в группе</w:t>
      </w:r>
      <w:r>
        <w:t xml:space="preserve"> — устанавливать рабочие отноше</w:t>
      </w:r>
      <w:r w:rsidRPr="00CA0DCD">
        <w:t>ния, эффективно сотрудничать и</w:t>
      </w:r>
      <w:r>
        <w:t xml:space="preserve"> способствовать продук</w:t>
      </w:r>
      <w:r w:rsidRPr="00CA0DCD">
        <w:t>тивной кооперации, интегрироваться в группу сверстникови строить продуктивное взаимодействие со сверстникамии взрослыми;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формулировать соб</w:t>
      </w:r>
      <w:r>
        <w:t>ственное мнение и позицию, аргу</w:t>
      </w:r>
      <w:r w:rsidRPr="00CA0DCD">
        <w:t>ментировать свою поз</w:t>
      </w:r>
      <w:r>
        <w:t>ицию и координировать её с пози</w:t>
      </w:r>
      <w:r w:rsidRPr="00CA0DCD">
        <w:t>циями партнёров в сотрудничестве при выработке общегорешения в совместной деятельности;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выявлять разные то</w:t>
      </w:r>
      <w:r>
        <w:t>чки зрения и сравнивать их, пре</w:t>
      </w:r>
      <w:r w:rsidRPr="00CA0DCD">
        <w:t>жде чем принимать решения и делать выбор;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осуществлять взаим</w:t>
      </w:r>
      <w:r>
        <w:t>ный контроль и оказывать необхо</w:t>
      </w:r>
      <w:r w:rsidRPr="00CA0DCD">
        <w:t>димую взаимопомощь путём сотрудничества;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адекватно использ</w:t>
      </w:r>
      <w:r>
        <w:t>овать речевые средства для реше</w:t>
      </w:r>
      <w:r w:rsidRPr="00CA0DCD">
        <w:t>ния различных коммуникативных задач, владеть устнойи письменной речью, строить монологические контекстныевысказывания;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организовывать и планировать учебное сотрудничествос учителем и сверстниками, определять цели и функцииучастников, способы взаимодействия, планировать общие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осуществлять контроль, коррекцию, оценку действийпартнёра, уметь убеждать;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оказывать поддержку</w:t>
      </w:r>
      <w:r>
        <w:t xml:space="preserve"> и содействие тем, от кого зави</w:t>
      </w:r>
      <w:r w:rsidRPr="00CA0DCD">
        <w:t>сит достижение цели в совместной деятельности;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в процессе коммуни</w:t>
      </w:r>
      <w:r>
        <w:t>кации достаточно точно, последо</w:t>
      </w:r>
      <w:r w:rsidRPr="00CA0DCD">
        <w:t>вательно и полно пер</w:t>
      </w:r>
      <w:r>
        <w:t>едавать партнёру необходимую ин</w:t>
      </w:r>
      <w:r w:rsidRPr="00CA0DCD">
        <w:t>формацию как ориентир для построения действия;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осуществлять ра</w:t>
      </w:r>
      <w:r>
        <w:t>сширенный поиск информации с ис</w:t>
      </w:r>
      <w:r w:rsidRPr="00CA0DCD">
        <w:t>пользованием ресурсов библиотек и Интернета;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проводить сравне</w:t>
      </w:r>
      <w:r>
        <w:t xml:space="preserve">ние, </w:t>
      </w:r>
      <w:proofErr w:type="spellStart"/>
      <w:r>
        <w:t>типологизацию</w:t>
      </w:r>
      <w:proofErr w:type="spellEnd"/>
      <w:r>
        <w:t xml:space="preserve"> и классифика</w:t>
      </w:r>
      <w:r w:rsidRPr="00CA0DCD">
        <w:t>цию, самостоятельно выбирая основания и критерии дляуказанных логических операций;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выявлять проблему, аргументировать её актуальность;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выдвигать гипотезы о связях и закон</w:t>
      </w:r>
      <w:r>
        <w:t>омерностях собы</w:t>
      </w:r>
      <w:r w:rsidRPr="00CA0DCD">
        <w:t>тий, процессов, объектов</w:t>
      </w:r>
      <w:r>
        <w:t>, проводить исследование её объ</w:t>
      </w:r>
      <w:r w:rsidRPr="00CA0DCD">
        <w:t>ективности (под руководством учителя);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делать умозаключения и выводы на основе аргументации;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lastRenderedPageBreak/>
        <w:t>• структурировать текст</w:t>
      </w:r>
      <w:r>
        <w:t>ы, включая умение выделять глав</w:t>
      </w:r>
      <w:r w:rsidRPr="00CA0DCD">
        <w:t>ное и второстепенное, основную идею текста, выстраиватьпоследовательность описываемых событий.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rPr>
          <w:b/>
          <w:bCs/>
        </w:rPr>
        <w:t xml:space="preserve">Предметные результаты </w:t>
      </w:r>
      <w:r w:rsidRPr="00CA0DCD">
        <w:t>изучения истории включают: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представление о территории России и её границах,об их изменениях на протяжении XIX в.;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знание истории и географии края, его достиженийи культурных традиций в изучаемый период;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представление о социально-политическом устройствеРоссийской империи в XIX в.;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умение ориентироваться в особенностях социальныхотношений и взаимодействий социальных групп;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представление о социальной стратифика</w:t>
      </w:r>
      <w:r>
        <w:t>ции и её эво</w:t>
      </w:r>
      <w:r w:rsidRPr="00CA0DCD">
        <w:t>люции на протяжении XIX в.;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знание основных течений общественного движенияXIX в. (декабристы, западники и славянофилы, либералыи консерваторы, народн</w:t>
      </w:r>
      <w:r>
        <w:t>ические и марксистские организа</w:t>
      </w:r>
      <w:r w:rsidRPr="00CA0DCD">
        <w:t>ции), их отличительных черт и особенностей;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установление вза</w:t>
      </w:r>
      <w:r>
        <w:t>имосвязи между общественным дви</w:t>
      </w:r>
      <w:r w:rsidRPr="00CA0DCD">
        <w:t>жением и политическими событиями (на примере реформи контрреформ);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определение и использование основных историческихпонятий периода;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установление причин</w:t>
      </w:r>
      <w:r>
        <w:t>но-следственных связей, объясне</w:t>
      </w:r>
      <w:r w:rsidRPr="00CA0DCD">
        <w:t>ние исторических явлений;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установление синхр</w:t>
      </w:r>
      <w:r>
        <w:t>онистических связей истории Рос</w:t>
      </w:r>
      <w:r w:rsidRPr="00CA0DCD">
        <w:t>сии и стран Европы, Америки и Азии в XIX в.;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составление и анализ генеалогических схем и таблиц;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поиск в источниках</w:t>
      </w:r>
      <w:r>
        <w:t xml:space="preserve"> различного типа и вида (в худо</w:t>
      </w:r>
      <w:r w:rsidRPr="00CA0DCD">
        <w:t>жественной и научной литературе) информации о событ</w:t>
      </w:r>
      <w:r>
        <w:t>и</w:t>
      </w:r>
      <w:r w:rsidRPr="00CA0DCD">
        <w:t>ях и явлениях прошлого с использованием понятийногои познавательного инструментария социальных наук;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анализ информации, содержащейся в историческихисточниках XIX в. (зак</w:t>
      </w:r>
      <w:r>
        <w:t>онодательные акты, конституцион</w:t>
      </w:r>
      <w:r w:rsidRPr="00CA0DCD">
        <w:t>ные проекты, документы декабристских обществ, частнаяпереписка, мемуарная литература и др.);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анализ и истори</w:t>
      </w:r>
      <w:r>
        <w:t>ческая оценка действий историче</w:t>
      </w:r>
      <w:r w:rsidRPr="00CA0DCD">
        <w:t>ских личностей и пр</w:t>
      </w:r>
      <w:r>
        <w:t>инимаемых ими решений;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сопоставление (пр</w:t>
      </w:r>
      <w:r>
        <w:t>и помощи учителя) различных вер</w:t>
      </w:r>
      <w:r w:rsidRPr="00CA0DCD">
        <w:t>сий и оценок исторических событий и личностей;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 xml:space="preserve">• определение собственного отношения к дискуссионнымпроблемам прошлого и трудным вопросам </w:t>
      </w:r>
      <w:r>
        <w:t>истории (фун</w:t>
      </w:r>
      <w:r w:rsidRPr="00CA0DCD">
        <w:t>даментальные особенности социального и политическогостроя России (крепостно</w:t>
      </w:r>
      <w:r>
        <w:t>е право, самодержавие) в сравне</w:t>
      </w:r>
      <w:r w:rsidRPr="00CA0DCD">
        <w:t>нии с государствами Западной Европы);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 xml:space="preserve">• систематизация </w:t>
      </w:r>
      <w:r>
        <w:t>информации в ходе проектной дея</w:t>
      </w:r>
      <w:r w:rsidRPr="00CA0DCD">
        <w:t>тельности, представление её результатов в раз</w:t>
      </w:r>
      <w:r>
        <w:t>личных ви</w:t>
      </w:r>
      <w:r w:rsidRPr="00CA0DCD">
        <w:t>дах, в том числе с использованием наглядных средств;</w:t>
      </w:r>
    </w:p>
    <w:p w:rsidR="00601E94" w:rsidRPr="00CA0DCD" w:rsidRDefault="00601E94" w:rsidP="00601E94">
      <w:pPr>
        <w:autoSpaceDE w:val="0"/>
        <w:autoSpaceDN w:val="0"/>
        <w:adjustRightInd w:val="0"/>
        <w:jc w:val="both"/>
      </w:pPr>
      <w:r w:rsidRPr="00CA0DCD">
        <w:t>• приобретение опыта историко-культурного, историко-антропологического, цивилизационного подходов к оценкесоциальных явлений;</w:t>
      </w:r>
    </w:p>
    <w:p w:rsidR="00B21376" w:rsidRPr="00AA3DD6" w:rsidRDefault="00601E94" w:rsidP="00AA3DD6">
      <w:pPr>
        <w:autoSpaceDE w:val="0"/>
        <w:autoSpaceDN w:val="0"/>
        <w:adjustRightInd w:val="0"/>
        <w:jc w:val="both"/>
        <w:rPr>
          <w:b/>
        </w:rPr>
      </w:pPr>
      <w:r w:rsidRPr="00CA0DCD">
        <w:t>• представление о культурном пространстве Россиив XIX в., осознание роли и места культурного наследияРоссии в об</w:t>
      </w:r>
      <w:r>
        <w:t>щемировом культурном наследии.</w:t>
      </w:r>
    </w:p>
    <w:p w:rsidR="00B21376" w:rsidRPr="00327336" w:rsidRDefault="00B21376" w:rsidP="00B94CF4">
      <w:pPr>
        <w:shd w:val="clear" w:color="auto" w:fill="FFFFFF"/>
        <w:spacing w:line="276" w:lineRule="auto"/>
        <w:jc w:val="both"/>
        <w:rPr>
          <w:rFonts w:eastAsia="Times New Roman"/>
          <w:color w:val="000000"/>
          <w:spacing w:val="3"/>
          <w:lang w:eastAsia="ru-RU"/>
        </w:rPr>
      </w:pPr>
    </w:p>
    <w:p w:rsidR="00D55D67" w:rsidRPr="00F00E6A" w:rsidRDefault="00B94CF4" w:rsidP="00D55D67">
      <w:pPr>
        <w:jc w:val="center"/>
        <w:rPr>
          <w:b/>
        </w:rPr>
      </w:pPr>
      <w:r w:rsidRPr="00F00E6A">
        <w:rPr>
          <w:b/>
        </w:rPr>
        <w:t>Содержание учебного предмета «История»</w:t>
      </w:r>
      <w:r w:rsidR="00D55D67" w:rsidRPr="00F00E6A">
        <w:rPr>
          <w:b/>
        </w:rPr>
        <w:t>9 класс</w:t>
      </w:r>
      <w:r w:rsidR="00D55D67">
        <w:rPr>
          <w:b/>
        </w:rPr>
        <w:t xml:space="preserve"> (70</w:t>
      </w:r>
      <w:r w:rsidR="00D55D67" w:rsidRPr="00F00E6A">
        <w:rPr>
          <w:b/>
        </w:rPr>
        <w:t xml:space="preserve"> часов)</w:t>
      </w:r>
    </w:p>
    <w:p w:rsidR="00310313" w:rsidRDefault="00310313" w:rsidP="004C63FC">
      <w:pPr>
        <w:shd w:val="clear" w:color="auto" w:fill="FFFFFF"/>
        <w:tabs>
          <w:tab w:val="left" w:pos="7088"/>
        </w:tabs>
        <w:jc w:val="both"/>
      </w:pP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 первой половине ХIХ в. (4 часа)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lastRenderedPageBreak/>
        <w:t>Империя Наполеона во Франции: внутренняя и внешняя политика. Наполеоновские войны. Падение империи. Венский конгресс; Ш. М. Талейран. Священный союз.</w:t>
      </w:r>
    </w:p>
    <w:p w:rsidR="009D39A1" w:rsidRDefault="009D39A1" w:rsidP="009D39A1">
      <w:pPr>
        <w:shd w:val="clear" w:color="auto" w:fill="FFFFFF"/>
        <w:ind w:firstLine="709"/>
        <w:jc w:val="both"/>
      </w:pPr>
      <w:r w:rsidRPr="00F00E6A">
        <w:t xml:space="preserve">Развитие индустриального общества. 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Политическое развитие 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>европейских стран в 1815—1849 гг.: социальные и национальные движения, реформы и революции. Оформление консервативных, либеральных, радикальных политических течений и партий; возникновение марксизма.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Европы и Северной Америки во второй половине ХIХ в. (5 часов)</w:t>
      </w:r>
    </w:p>
    <w:p w:rsidR="009D39A1" w:rsidRPr="00F00E6A" w:rsidRDefault="009D39A1" w:rsidP="009D39A1">
      <w:pPr>
        <w:shd w:val="clear" w:color="auto" w:fill="FFFFFF"/>
        <w:ind w:firstLine="709"/>
        <w:jc w:val="both"/>
        <w:rPr>
          <w:i/>
        </w:rPr>
      </w:pPr>
      <w:r w:rsidRPr="00F00E6A">
        <w:t xml:space="preserve">Великобритания в Викторианскую эпоху: «мастерская мира», рабочее движение, внутренняя и внешняя политика, расширение колониальной империи. Франция — от Второй империи к Третьей республике: </w:t>
      </w:r>
      <w:r w:rsidRPr="00F00E6A">
        <w:rPr>
          <w:i/>
        </w:rPr>
        <w:t>внутренняя и внешняя политика, франко-германская война, колониальные войны.</w:t>
      </w:r>
      <w:r w:rsidRPr="00F00E6A">
        <w:t xml:space="preserve"> Образование единого государства в Италии; </w:t>
      </w:r>
      <w:r w:rsidRPr="00F00E6A">
        <w:rPr>
          <w:i/>
        </w:rPr>
        <w:t>К. </w:t>
      </w:r>
      <w:proofErr w:type="spellStart"/>
      <w:r w:rsidRPr="00F00E6A">
        <w:rPr>
          <w:i/>
        </w:rPr>
        <w:t>Кавур</w:t>
      </w:r>
      <w:proofErr w:type="spellEnd"/>
      <w:r w:rsidRPr="00F00E6A">
        <w:rPr>
          <w:i/>
        </w:rPr>
        <w:t>, Дж. Гарибальди.</w:t>
      </w:r>
      <w:r w:rsidRPr="00F00E6A">
        <w:t xml:space="preserve"> Объединение германских государств, провозглашение Германской империи; О. Бисмарк. </w:t>
      </w:r>
      <w:proofErr w:type="spellStart"/>
      <w:r w:rsidRPr="00F00E6A">
        <w:rPr>
          <w:i/>
        </w:rPr>
        <w:t>Габсбургская</w:t>
      </w:r>
      <w:proofErr w:type="spellEnd"/>
      <w:r w:rsidRPr="00F00E6A">
        <w:rPr>
          <w:i/>
        </w:rPr>
        <w:t xml:space="preserve"> монархия: австро-венгерский дуализм.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>Соединенные Штаты Америки во второй половине ХIХ в.: экономика, социальные отношения, политическая жизнь. Север и Юг. Гражданская война (1861—1865). А. Линкольн.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Экономическое и социально-политическое развитие стран Европы и США в конце ХIХ в. (3 часа)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 xml:space="preserve">Завершение промышленного переворота.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</w:t>
      </w:r>
      <w:r w:rsidRPr="00F00E6A">
        <w:rPr>
          <w:i/>
        </w:rPr>
        <w:t xml:space="preserve">Расширение спектра общественных движений. </w:t>
      </w:r>
      <w:r w:rsidRPr="00F00E6A">
        <w:t>Рабочее движение и профсоюзы. Образование социалистических партий; идеологи и руководители социалистического движения.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Страны Азии в Х</w:t>
      </w:r>
      <w:proofErr w:type="gramStart"/>
      <w:r w:rsidRPr="00F00E6A">
        <w:rPr>
          <w:b/>
          <w:bCs/>
        </w:rPr>
        <w:t>I</w:t>
      </w:r>
      <w:proofErr w:type="gramEnd"/>
      <w:r w:rsidRPr="00F00E6A">
        <w:rPr>
          <w:b/>
          <w:bCs/>
        </w:rPr>
        <w:t>Х в. (2 часа)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 xml:space="preserve">Османская империя: традиционные устои и попытки проведения реформ. Индия: распад державы Великих Моголов, установление британского колониального господства, освободительные восстания. Китай: империя Цин, «закрытие» страны, «опиумные войны», движение тайпинов. </w:t>
      </w:r>
      <w:r w:rsidRPr="00F00E6A">
        <w:rPr>
          <w:i/>
        </w:rPr>
        <w:t xml:space="preserve">Япония: внутренняя и внешняя политика </w:t>
      </w:r>
      <w:proofErr w:type="spellStart"/>
      <w:r w:rsidRPr="00F00E6A">
        <w:rPr>
          <w:i/>
        </w:rPr>
        <w:t>сегунатаТокугава</w:t>
      </w:r>
      <w:proofErr w:type="spellEnd"/>
      <w:r w:rsidRPr="00F00E6A">
        <w:rPr>
          <w:i/>
        </w:rPr>
        <w:t xml:space="preserve">, преобразования эпохи </w:t>
      </w:r>
      <w:proofErr w:type="spellStart"/>
      <w:r w:rsidRPr="00F00E6A">
        <w:rPr>
          <w:i/>
        </w:rPr>
        <w:t>Мэйдзи</w:t>
      </w:r>
      <w:proofErr w:type="spellEnd"/>
      <w:r w:rsidRPr="00F00E6A">
        <w:rPr>
          <w:i/>
        </w:rPr>
        <w:t>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Война за независимость в Латинской Америке (1 час)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 xml:space="preserve">Колониальное общество. Освободительная борьба: задачи, участники, формы выступлений. </w:t>
      </w:r>
      <w:r w:rsidRPr="00F00E6A">
        <w:rPr>
          <w:i/>
        </w:rPr>
        <w:t>П. Д. </w:t>
      </w:r>
      <w:proofErr w:type="spellStart"/>
      <w:r w:rsidRPr="00F00E6A">
        <w:rPr>
          <w:i/>
        </w:rPr>
        <w:t>Туссен-Лувертюр</w:t>
      </w:r>
      <w:proofErr w:type="spellEnd"/>
      <w:r w:rsidRPr="00F00E6A">
        <w:rPr>
          <w:i/>
        </w:rPr>
        <w:t>, С. Боливар.</w:t>
      </w:r>
      <w:r w:rsidRPr="00F00E6A">
        <w:t xml:space="preserve"> Провозглашение независимых государств.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Народы Африки в Новое время (1 час)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>Колониальные империи. Колониальные порядки и традиционные общественные отношения. Выступления против колонизаторов.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Развитие культуры в XIX в.(2 часа)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>Научные открытия и технические изобретения. Распространение образования. Секуляризация и демократизация культуры. Изменения в условиях жизни людей. Стили художественной культуры: классицизм, романтизм, реализм, импрессионизм. Театр. Рождение кинематографа. Деятели культуры: жизнь и творчество.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Международные отношения в XIX в.(2 часа)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lastRenderedPageBreak/>
        <w:t>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Историческое и культурное наследие Нового времени.</w:t>
      </w:r>
    </w:p>
    <w:p w:rsidR="009D39A1" w:rsidRPr="00F00E6A" w:rsidRDefault="009D39A1" w:rsidP="009D39A1">
      <w:pPr>
        <w:shd w:val="clear" w:color="auto" w:fill="FFFFFF"/>
        <w:ind w:firstLine="709"/>
        <w:jc w:val="both"/>
        <w:rPr>
          <w:b/>
        </w:rPr>
      </w:pPr>
      <w:r w:rsidRPr="00F00E6A">
        <w:rPr>
          <w:b/>
        </w:rPr>
        <w:t xml:space="preserve">Новейшая история. (1 час) 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t>Мир к началу XX в. Новейшая история: понятие, периодизация.</w:t>
      </w:r>
    </w:p>
    <w:p w:rsidR="009D39A1" w:rsidRPr="00F00E6A" w:rsidRDefault="009D39A1" w:rsidP="009D39A1">
      <w:pPr>
        <w:shd w:val="clear" w:color="auto" w:fill="FFFFFF"/>
        <w:ind w:firstLine="709"/>
        <w:jc w:val="both"/>
      </w:pPr>
      <w:r w:rsidRPr="00F00E6A">
        <w:rPr>
          <w:b/>
          <w:bCs/>
        </w:rPr>
        <w:t>Мир в 1900—1914 гг. (</w:t>
      </w:r>
      <w:r>
        <w:rPr>
          <w:b/>
          <w:bCs/>
        </w:rPr>
        <w:t>2</w:t>
      </w:r>
      <w:r w:rsidRPr="00F00E6A">
        <w:rPr>
          <w:b/>
          <w:bCs/>
        </w:rPr>
        <w:t xml:space="preserve"> часа)</w:t>
      </w:r>
    </w:p>
    <w:p w:rsidR="009D39A1" w:rsidRDefault="009D39A1" w:rsidP="009D39A1">
      <w:pPr>
        <w:shd w:val="clear" w:color="auto" w:fill="FFFFFF"/>
        <w:ind w:firstLine="709"/>
        <w:jc w:val="both"/>
      </w:pPr>
    </w:p>
    <w:p w:rsidR="009D39A1" w:rsidRPr="00F00E6A" w:rsidRDefault="009D39A1" w:rsidP="009D39A1">
      <w:pPr>
        <w:shd w:val="clear" w:color="auto" w:fill="FFFFFF"/>
        <w:ind w:firstLine="709"/>
        <w:jc w:val="both"/>
        <w:rPr>
          <w:i/>
        </w:rPr>
      </w:pPr>
      <w:r w:rsidRPr="00F00E6A">
        <w:t xml:space="preserve">Страны Европы и США в 1900—1914 гг.: технический прогресс, экономическое развитие. Урбанизация, миграция. Положение основных групп населения. Социальные движения. </w:t>
      </w:r>
      <w:r w:rsidRPr="00F00E6A">
        <w:rPr>
          <w:i/>
        </w:rPr>
        <w:t>Социальные и политические реформы; Д. Ллойд Джордж.</w:t>
      </w:r>
    </w:p>
    <w:p w:rsidR="009D39A1" w:rsidRPr="00F00E6A" w:rsidRDefault="009D39A1" w:rsidP="009D39A1">
      <w:pPr>
        <w:shd w:val="clear" w:color="auto" w:fill="FFFFFF"/>
        <w:ind w:firstLine="709"/>
        <w:jc w:val="both"/>
        <w:rPr>
          <w:i/>
        </w:rPr>
      </w:pPr>
      <w:r w:rsidRPr="00F00E6A">
        <w:t xml:space="preserve">Страны Азии и Латинской Америки в 1900—1917 гг.: традиционные общественные отношения и проблемы модернизации. Подъем освободительных движений в колониальных и зависимых странах. Революции первых десятилетий ХХ в. в странах Азии (Турция, Иран, Китай). Мексиканская революция 1910—1917 гг. </w:t>
      </w:r>
      <w:r w:rsidRPr="00F00E6A">
        <w:rPr>
          <w:i/>
        </w:rPr>
        <w:t>Руководители освободительной борьбы (Сунь Ятсен, Э. </w:t>
      </w:r>
      <w:proofErr w:type="spellStart"/>
      <w:r w:rsidRPr="00F00E6A">
        <w:rPr>
          <w:i/>
        </w:rPr>
        <w:t>Сапата</w:t>
      </w:r>
      <w:proofErr w:type="spellEnd"/>
      <w:r w:rsidRPr="00F00E6A">
        <w:rPr>
          <w:i/>
        </w:rPr>
        <w:t>, Ф. </w:t>
      </w:r>
      <w:proofErr w:type="spellStart"/>
      <w:r w:rsidRPr="00F00E6A">
        <w:rPr>
          <w:i/>
        </w:rPr>
        <w:t>Вилья</w:t>
      </w:r>
      <w:proofErr w:type="spellEnd"/>
      <w:r w:rsidRPr="00F00E6A">
        <w:rPr>
          <w:i/>
        </w:rPr>
        <w:t>).</w:t>
      </w:r>
    </w:p>
    <w:p w:rsidR="009D39A1" w:rsidRPr="00F00E6A" w:rsidRDefault="009D39A1" w:rsidP="009D39A1">
      <w:pPr>
        <w:ind w:firstLine="709"/>
        <w:jc w:val="center"/>
        <w:rPr>
          <w:b/>
        </w:rPr>
      </w:pPr>
      <w:r w:rsidRPr="00F00E6A">
        <w:rPr>
          <w:b/>
        </w:rPr>
        <w:t>История России и история Татарстана и татарского народа (Региональный компонент) (45 часов)</w:t>
      </w:r>
    </w:p>
    <w:p w:rsidR="009D39A1" w:rsidRPr="00F00E6A" w:rsidRDefault="009D39A1" w:rsidP="009D39A1">
      <w:pPr>
        <w:jc w:val="both"/>
      </w:pPr>
      <w:r w:rsidRPr="00F00E6A">
        <w:rPr>
          <w:b/>
          <w:bCs/>
        </w:rPr>
        <w:t>Российская империя в XIX – начале XX вв. (3</w:t>
      </w:r>
      <w:r>
        <w:rPr>
          <w:b/>
          <w:bCs/>
        </w:rPr>
        <w:t>6</w:t>
      </w:r>
      <w:r w:rsidRPr="00F00E6A">
        <w:rPr>
          <w:b/>
          <w:bCs/>
        </w:rPr>
        <w:t xml:space="preserve"> часов)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Россия на пути к реформам (1801–1861) (1</w:t>
      </w:r>
      <w:r>
        <w:rPr>
          <w:b/>
          <w:bCs/>
        </w:rPr>
        <w:t>3</w:t>
      </w:r>
      <w:r w:rsidRPr="00F00E6A">
        <w:rPr>
          <w:b/>
          <w:bCs/>
        </w:rPr>
        <w:t xml:space="preserve"> ч</w:t>
      </w:r>
      <w:r>
        <w:rPr>
          <w:b/>
          <w:bCs/>
        </w:rPr>
        <w:t>асов</w:t>
      </w:r>
      <w:r w:rsidRPr="00F00E6A">
        <w:rPr>
          <w:b/>
          <w:bCs/>
        </w:rPr>
        <w:t xml:space="preserve"> +</w:t>
      </w:r>
      <w:r w:rsidRPr="001A583C">
        <w:rPr>
          <w:b/>
          <w:bCs/>
        </w:rPr>
        <w:t>4 часа региональный компонент)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Александровская эпоха: государственный либерализм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Проекты либеральных реформ Александра I. Внешние и внутренние факторы. Негласный комитет и «молодые друзья» императора. Реформы государственного управления. М.М. Сперанский.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Отечественная война 1812 г.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Эпоха 1812 года. Война России с Францией 1805-1807 гг. </w:t>
      </w:r>
      <w:proofErr w:type="spellStart"/>
      <w:r w:rsidRPr="00F00E6A">
        <w:t>Тильзитский</w:t>
      </w:r>
      <w:proofErr w:type="spellEnd"/>
      <w:r w:rsidRPr="00F00E6A">
        <w:t xml:space="preserve"> мир. Война со Швецией 1809 г. и присоединение Финляндии. Война с Турцией и Бухарестский мир 1812 г. Отечественная война 1812 г. – важнейшее событие российской и мировой истории XIX в. Венский конгресс и его решения. Священный союз. Возрастание роли России после победы над Наполеоном и Венского конгресса.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Либеральные и охранительные тенденции во внутренней политике. Польская конституция 1815 г. </w:t>
      </w:r>
      <w:r w:rsidRPr="00F00E6A">
        <w:rPr>
          <w:i/>
        </w:rPr>
        <w:t>Военные поселения. Дворянская оппозиция самодержавию.</w:t>
      </w:r>
      <w:r w:rsidRPr="00F00E6A">
        <w:t xml:space="preserve"> Тайные организации: Союз спасения, Союз благоденствия, Северное и Южное общества. Восстание декабристов 14 декабря 1825 г.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Николаевское самодержавие: государственный консерватизм 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Реформаторские и консервативные тенденции в политике Николая I. Экономическая политика в условиях политической консервации. Государственная регламентация общественной жизни: </w:t>
      </w:r>
      <w:r w:rsidRPr="00F00E6A">
        <w:rPr>
          <w:i/>
        </w:rPr>
        <w:t>централизация управления, политическая полиция, кодификация законов, цензура, попечительство об образовании.</w:t>
      </w:r>
      <w:r w:rsidRPr="00F00E6A">
        <w:t xml:space="preserve"> Крестьянский вопрос. Реформа государственных крестьян П.Д.Киселева 1837-1841 гг. Официальная идеология: «православие, самодержавие, народность». </w:t>
      </w:r>
      <w:r w:rsidRPr="00F00E6A">
        <w:rPr>
          <w:i/>
        </w:rPr>
        <w:t xml:space="preserve">Формирование профессиональной бюрократии. Прогрессивное чиновничество: у истоков либерального реформаторства.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 в Европе. Крымская война. Героическая оборона Севастополя. Парижский мир 1856 г.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lastRenderedPageBreak/>
        <w:t xml:space="preserve">Крепостнический социум. Деревня и город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Сословная структура российского общества. Крепостное хозяйство. </w:t>
      </w:r>
      <w:r w:rsidRPr="00F00E6A">
        <w:rPr>
          <w:i/>
        </w:rPr>
        <w:t>Помещик и крестьянин, конфликты и сотрудничество.</w:t>
      </w:r>
      <w:r w:rsidRPr="00F00E6A">
        <w:t xml:space="preserve"> Промышленный переворот и его особенности в России. Начало железнодорожного строительства. </w:t>
      </w:r>
      <w:r w:rsidRPr="00F00E6A">
        <w:rPr>
          <w:i/>
        </w:rPr>
        <w:t>Москва и Петербург: спор двух столиц.</w:t>
      </w:r>
      <w:r w:rsidRPr="00F00E6A">
        <w:t xml:space="preserve"> Города как административные, торговые и промышленные центры. Городское самоуправление.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>Культурное пространство империи в первой половине XIX в.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</w:t>
      </w:r>
      <w:r w:rsidRPr="00F00E6A">
        <w:rPr>
          <w:i/>
        </w:rPr>
        <w:t>Культура повседневности: обретение комфорта. Жизнь в городе и в усадьбе.</w:t>
      </w:r>
      <w:r w:rsidRPr="00F00E6A">
        <w:t xml:space="preserve"> Российская культура как часть европейской культуры.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Пространство империи: этнокультурный облик страны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Народы России в первой половине XIX в. Многообразие культур и религий Российской империи. Православная церковь и основные конфессии (католичество, протестантство, ислам, иудаизм, буддизм). Взаимодействие народов. Особенности административного управления на окраинах империи. Царство Польское. </w:t>
      </w:r>
      <w:r w:rsidRPr="00F00E6A">
        <w:rPr>
          <w:i/>
        </w:rPr>
        <w:t>Польское восстание 1830–1831 гг.</w:t>
      </w:r>
      <w:r w:rsidRPr="00F00E6A">
        <w:t xml:space="preserve"> Присоединение Грузии и Закавказья. Кавказская война. Движение Шамиля.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Формирование гражданского правосознания. Основные течения общественной мысли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Западное просвещение и образованное меньшинство: кризис традиционного мировосприятия. «Золотой век» дворянской культуры. Идея служения как основа дворянской идентичности. </w:t>
      </w:r>
      <w:r w:rsidRPr="00F00E6A">
        <w:rPr>
          <w:i/>
        </w:rPr>
        <w:t>Эволюция дворянской оппозиционности. Формирование генерации просвещенных людей: от свободы для немногих к свободе для всех. Появление научных и литературных обществ, тайных политических организаций. Распространение либеральных идей. Декабристы – дворянские революционеры. Культура и этика декабристов.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Общественная жизнь в 1830 – 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</w:t>
      </w:r>
      <w:r w:rsidRPr="00F00E6A">
        <w:rPr>
          <w:i/>
        </w:rPr>
        <w:t xml:space="preserve">Складывание теории русского социализма. А.И.Герцен.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 </w:t>
      </w:r>
    </w:p>
    <w:p w:rsidR="009D39A1" w:rsidRPr="00F00E6A" w:rsidRDefault="009D39A1" w:rsidP="009D39A1">
      <w:pPr>
        <w:shd w:val="clear" w:color="auto" w:fill="FFFFFF"/>
        <w:tabs>
          <w:tab w:val="left" w:pos="7088"/>
        </w:tabs>
        <w:jc w:val="both"/>
        <w:rPr>
          <w:b/>
        </w:rPr>
      </w:pPr>
      <w:r w:rsidRPr="00F00E6A">
        <w:rPr>
          <w:b/>
        </w:rPr>
        <w:t xml:space="preserve">Региональный компонент </w:t>
      </w:r>
    </w:p>
    <w:p w:rsidR="009D39A1" w:rsidRPr="00F00E6A" w:rsidRDefault="009D39A1" w:rsidP="009D39A1">
      <w:pPr>
        <w:shd w:val="clear" w:color="auto" w:fill="FFFFFF"/>
        <w:tabs>
          <w:tab w:val="left" w:pos="7088"/>
        </w:tabs>
        <w:jc w:val="both"/>
      </w:pPr>
      <w:r w:rsidRPr="00F00E6A">
        <w:t>Социально – экономическое развитие края в дореформенный период. Население, его национальный состав и социальная структура. Кризисные явления в сельском хозяйстве. Развитие капиталистической мануфактуры. Упадок посессионных и вотчинных мануфактур. Крестьянские промыслы. Торговля и развитие пароходства. Роль Поволжья во всероссийском рынке и роль татарского купечества в развитии со странами Средней Азии. Движение социального протеста («Картофельные бунты», борьба казанских суконщиков). Участие населения края в Отечественной войне 1812 года Казанский край и декабристское движение. Культура. Казанский университет и его роль в культурной общественной жизни края. Казанская научная школа. Книгоиздательское дело. Периодическая печать. Литературная жизнь края. Развитие татарской художественной литературы. Искусство.</w:t>
      </w:r>
    </w:p>
    <w:p w:rsidR="009D39A1" w:rsidRPr="00F00E6A" w:rsidRDefault="009D39A1" w:rsidP="009D39A1">
      <w:pPr>
        <w:jc w:val="both"/>
        <w:rPr>
          <w:b/>
          <w:bCs/>
        </w:rPr>
      </w:pPr>
      <w:r w:rsidRPr="00F00E6A">
        <w:rPr>
          <w:b/>
          <w:bCs/>
        </w:rPr>
        <w:t>Россия в эпоху реформ (13 часов +</w:t>
      </w:r>
      <w:r w:rsidRPr="001A583C">
        <w:rPr>
          <w:b/>
          <w:bCs/>
        </w:rPr>
        <w:t>4 часа региональный компонент)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Преобразования Александра II: социальная и правовая модернизация </w:t>
      </w:r>
    </w:p>
    <w:p w:rsidR="009D39A1" w:rsidRPr="00F00E6A" w:rsidRDefault="009D39A1" w:rsidP="009D39A1">
      <w:pPr>
        <w:ind w:firstLine="709"/>
        <w:jc w:val="both"/>
      </w:pPr>
      <w:r w:rsidRPr="00F00E6A">
        <w:lastRenderedPageBreak/>
        <w:t xml:space="preserve">Реформы 1860-1870-х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</w:t>
      </w:r>
      <w:r w:rsidRPr="00F00E6A">
        <w:rPr>
          <w:i/>
        </w:rPr>
        <w:t xml:space="preserve">Утверждение начал </w:t>
      </w:r>
      <w:proofErr w:type="spellStart"/>
      <w:r w:rsidRPr="00F00E6A">
        <w:rPr>
          <w:i/>
        </w:rPr>
        <w:t>всесословности</w:t>
      </w:r>
      <w:proofErr w:type="spellEnd"/>
      <w:r w:rsidRPr="00F00E6A">
        <w:rPr>
          <w:i/>
        </w:rPr>
        <w:t xml:space="preserve"> в правовом строе страны.</w:t>
      </w:r>
      <w:r w:rsidRPr="00F00E6A">
        <w:t xml:space="preserve"> Конституционный вопрос. </w:t>
      </w:r>
    </w:p>
    <w:p w:rsidR="009D39A1" w:rsidRPr="00F00E6A" w:rsidRDefault="009D39A1" w:rsidP="009D39A1">
      <w:pPr>
        <w:ind w:firstLine="709"/>
        <w:jc w:val="both"/>
      </w:pPr>
      <w:proofErr w:type="spellStart"/>
      <w:r w:rsidRPr="00F00E6A">
        <w:t>Многовекторность</w:t>
      </w:r>
      <w:proofErr w:type="spellEnd"/>
      <w:r w:rsidRPr="00F00E6A">
        <w:t xml:space="preserve"> внешней политики империи. Завершение Кавказской войны. Присоединение Средней Азии. Россия и Балканы. Русско-турецкая война 1877-1878 гг. Россия на Дальнем Востоке. Основание Хабаровска.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«Народное самодержавие» Александра III </w:t>
      </w:r>
    </w:p>
    <w:p w:rsidR="009D39A1" w:rsidRPr="009D39A1" w:rsidRDefault="009D39A1" w:rsidP="009D39A1">
      <w:pPr>
        <w:ind w:firstLine="709"/>
        <w:jc w:val="both"/>
      </w:pPr>
      <w:r w:rsidRPr="00F00E6A">
        <w:t xml:space="preserve">Идеология самобытного развития России. Государственный национализм. Реформы и «контрреформы». </w:t>
      </w:r>
      <w:r w:rsidRPr="00F00E6A">
        <w:rPr>
          <w:i/>
        </w:rPr>
        <w:t>Политика консервативной стабилизации. Ограничение общественной самодеятельности.</w:t>
      </w:r>
      <w:r w:rsidRPr="00F00E6A">
        <w:t xml:space="preserve"> Местное самоуправление и самодержавие. Независимость суда и администрация. </w:t>
      </w:r>
      <w:r w:rsidRPr="00F00E6A">
        <w:rPr>
          <w:i/>
        </w:rPr>
        <w:t>Права университетов и власть попечителей.</w:t>
      </w:r>
      <w:r w:rsidRPr="00F00E6A">
        <w:t xml:space="preserve"> Печать и цензура. Экономическая модернизация через государственное вмешательство в экономику. Форсированное развитие промышленности. </w:t>
      </w:r>
      <w:r w:rsidRPr="00F00E6A">
        <w:rPr>
          <w:i/>
        </w:rPr>
        <w:t>Финансовая политика</w:t>
      </w:r>
      <w:r w:rsidRPr="00F00E6A">
        <w:t xml:space="preserve">. </w:t>
      </w:r>
      <w:r w:rsidRPr="00F00E6A">
        <w:rPr>
          <w:i/>
        </w:rPr>
        <w:t xml:space="preserve">Консервация аграрных отношений. 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Пространство империи. Основные сферы и направления внешнеполитических интересов. Упрочение статуса великой державы. </w:t>
      </w:r>
      <w:r w:rsidRPr="00F00E6A">
        <w:rPr>
          <w:i/>
        </w:rPr>
        <w:t xml:space="preserve">Освоение государственной территории.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Пореформенный социум. Сельское хозяйство и промышленность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Традиции и новации в жизни пореформенной деревни. Общинное землевладение и крестьянское хозяйство. Взаимозависимость помещичьего и крестьянского хозяйств. </w:t>
      </w:r>
      <w:r w:rsidRPr="00F00E6A">
        <w:rPr>
          <w:i/>
        </w:rPr>
        <w:t>Помещичье «оскудение». Социальные типы крестьян и помещиков.</w:t>
      </w:r>
      <w:r w:rsidRPr="00F00E6A">
        <w:t xml:space="preserve"> Дворяне-предприниматели.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</w:t>
      </w:r>
      <w:r w:rsidRPr="00F00E6A">
        <w:rPr>
          <w:i/>
        </w:rPr>
        <w:t xml:space="preserve">Государственные, общественные и частнопредпринимательские способы его решения.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Культурное пространство империи во второй половине XIX в.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Культура и быт народов России во второй половине XIX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</w:t>
      </w:r>
      <w:r w:rsidRPr="00F00E6A">
        <w:rPr>
          <w:i/>
        </w:rPr>
        <w:t xml:space="preserve">Роль печатного слова в формировании общественного мнения. Народная, элитарная и массовая культура. </w:t>
      </w:r>
      <w:r w:rsidRPr="00F00E6A">
        <w:t xml:space="preserve">Российская культура XIX в. как часть мировой культуры. Становление национальной научной школы и ее вклад в мировое научное знание. Достижения российской науки. Создание Российского исторического общества. Общественная значимость художественной культуры. Литература, живопись, музыка, театр. Архитектура и градостроительство.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Этнокультурный облик империи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Основные регионы Российской империи и их роль в жизни страны. Поляки. Евреи. Армяне. Татары и другие народы </w:t>
      </w:r>
      <w:proofErr w:type="spellStart"/>
      <w:r w:rsidRPr="00F00E6A">
        <w:t>Волго-Уралья</w:t>
      </w:r>
      <w:proofErr w:type="spellEnd"/>
      <w:r w:rsidRPr="00F00E6A">
        <w:t xml:space="preserve">. Кавказские народы. Народы Средней Азии. Народы Сибири и Дальнего Востока. Народы Российской империи во второй половине XIX в. </w:t>
      </w:r>
      <w:r w:rsidRPr="00F00E6A">
        <w:rPr>
          <w:i/>
        </w:rPr>
        <w:t>Правовое положение различных этносов и конфессий. Процессы национального и религиозного возрождения у народов Российской империи. Национальная политика самодержавия: между учетом своеобразия и стремлением к унификации. Укрепление автономии Финляндии. Польское восстание 1863 г. Еврейский вопрос.</w:t>
      </w:r>
      <w:r w:rsidRPr="00F00E6A">
        <w:t xml:space="preserve"> Национальные движения народов России. Взаимодействие национальных культур и народов. </w:t>
      </w:r>
    </w:p>
    <w:p w:rsidR="009D39A1" w:rsidRPr="00F00E6A" w:rsidRDefault="009D39A1" w:rsidP="009D39A1">
      <w:pPr>
        <w:ind w:firstLine="709"/>
        <w:jc w:val="both"/>
      </w:pPr>
      <w:r w:rsidRPr="00F00E6A">
        <w:rPr>
          <w:b/>
          <w:bCs/>
        </w:rPr>
        <w:t>Формирование гражданского общества и основные направления общественных движений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lastRenderedPageBreak/>
        <w:t xml:space="preserve">Общественная жизнь в 1860 – 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</w:t>
      </w:r>
      <w:r w:rsidRPr="00F00E6A">
        <w:rPr>
          <w:i/>
        </w:rPr>
        <w:t xml:space="preserve">Студенческое движение. Рабочее движение. Женское движение. 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Идейные течения и общественное движение. </w:t>
      </w:r>
      <w:r w:rsidRPr="00F00E6A">
        <w:rPr>
          <w:i/>
        </w:rPr>
        <w:t xml:space="preserve">Влияние позитивизма, дарвинизма, марксизма и других направлений европейской общественной мысли. </w:t>
      </w:r>
      <w:r w:rsidRPr="00F00E6A">
        <w:t xml:space="preserve">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</w:t>
      </w:r>
      <w:r w:rsidRPr="00F00E6A">
        <w:rPr>
          <w:i/>
        </w:rPr>
        <w:t>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</w:t>
      </w:r>
      <w:r w:rsidRPr="00F00E6A">
        <w:t xml:space="preserve"> Политический терроризм. Распространение марксизма и формирование социал-демократии. </w:t>
      </w:r>
      <w:r w:rsidRPr="00F00E6A">
        <w:rPr>
          <w:i/>
        </w:rPr>
        <w:t xml:space="preserve">Группа «Освобождение труда». «Союз борьбы за освобождение рабочего класса». I съезд РСДРП. </w:t>
      </w:r>
    </w:p>
    <w:p w:rsidR="009D39A1" w:rsidRPr="00F00E6A" w:rsidRDefault="009D39A1" w:rsidP="009D39A1">
      <w:pPr>
        <w:jc w:val="both"/>
        <w:rPr>
          <w:b/>
        </w:rPr>
      </w:pPr>
      <w:r w:rsidRPr="00F00E6A">
        <w:rPr>
          <w:b/>
        </w:rPr>
        <w:t xml:space="preserve">Региональный компонент. </w:t>
      </w:r>
      <w:r w:rsidRPr="00F00E6A">
        <w:t>Казанские реформы 60 – х гг. в губернии. Их особенности и последствия.</w:t>
      </w:r>
    </w:p>
    <w:p w:rsidR="009D39A1" w:rsidRDefault="009D39A1" w:rsidP="009D39A1">
      <w:pPr>
        <w:shd w:val="clear" w:color="auto" w:fill="FFFFFF"/>
        <w:tabs>
          <w:tab w:val="left" w:pos="7088"/>
        </w:tabs>
        <w:jc w:val="both"/>
      </w:pPr>
    </w:p>
    <w:p w:rsidR="009D39A1" w:rsidRDefault="009D39A1" w:rsidP="009D39A1">
      <w:pPr>
        <w:shd w:val="clear" w:color="auto" w:fill="FFFFFF"/>
        <w:tabs>
          <w:tab w:val="left" w:pos="7088"/>
        </w:tabs>
        <w:jc w:val="both"/>
      </w:pPr>
    </w:p>
    <w:p w:rsidR="009D39A1" w:rsidRPr="00F00E6A" w:rsidRDefault="009D39A1" w:rsidP="009D39A1">
      <w:pPr>
        <w:shd w:val="clear" w:color="auto" w:fill="FFFFFF"/>
        <w:tabs>
          <w:tab w:val="left" w:pos="7088"/>
        </w:tabs>
        <w:jc w:val="both"/>
      </w:pPr>
      <w:r w:rsidRPr="00F00E6A">
        <w:t xml:space="preserve">Развитие капитализма в сельском хозяйстве и промышленности. Города, транспорт и торговля. Формирование буржуазии и пролетариата. Формирование татарской нации. Просветительское движение. </w:t>
      </w:r>
      <w:proofErr w:type="spellStart"/>
      <w:r w:rsidRPr="00F00E6A">
        <w:t>Джадидизм</w:t>
      </w:r>
      <w:proofErr w:type="spellEnd"/>
      <w:r w:rsidRPr="00F00E6A">
        <w:t xml:space="preserve">. Национально – религиозная политика царизма. Система </w:t>
      </w:r>
      <w:proofErr w:type="spellStart"/>
      <w:r w:rsidRPr="00F00E6A">
        <w:t>Н.Ильминского</w:t>
      </w:r>
      <w:proofErr w:type="spellEnd"/>
      <w:r w:rsidRPr="00F00E6A">
        <w:t xml:space="preserve">. </w:t>
      </w:r>
      <w:proofErr w:type="spellStart"/>
      <w:r w:rsidRPr="00F00E6A">
        <w:t>Ваисовское</w:t>
      </w:r>
      <w:proofErr w:type="spellEnd"/>
      <w:r w:rsidRPr="00F00E6A">
        <w:t xml:space="preserve"> движение. Общественные движения в пореформенный период. Студенческие волнения. Народничество. Начало распространение марксизма в Поволжье. Наука и образование. Система высшего, среднего специального, начального и среднего образования. Формирование новых казанских научных школ. Развитие национальной школы. </w:t>
      </w:r>
      <w:proofErr w:type="spellStart"/>
      <w:r w:rsidRPr="00F00E6A">
        <w:t>Новометодные</w:t>
      </w:r>
      <w:proofErr w:type="spellEnd"/>
      <w:r w:rsidRPr="00F00E6A">
        <w:t xml:space="preserve"> медресе. Книгоиздательство. Периодическая печать. Татарская литература.</w:t>
      </w:r>
    </w:p>
    <w:p w:rsidR="009D39A1" w:rsidRPr="00F00E6A" w:rsidRDefault="009D39A1" w:rsidP="009D39A1">
      <w:pPr>
        <w:jc w:val="both"/>
        <w:rPr>
          <w:b/>
          <w:bCs/>
        </w:rPr>
      </w:pPr>
      <w:r w:rsidRPr="00F00E6A">
        <w:rPr>
          <w:b/>
          <w:bCs/>
        </w:rPr>
        <w:t xml:space="preserve">Кризис империи в начале ХХ века (10 часов + </w:t>
      </w:r>
      <w:r w:rsidRPr="00EE5790">
        <w:rPr>
          <w:b/>
          <w:bCs/>
        </w:rPr>
        <w:t>2 часа региональный компонент)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На пороге нового века: динамика и противоречия развития Экономический рост. Промышленное развитие. Новая география экономики. Урбанизация и облик городов. Новониколаевск (Новосибирск) – пример нового транспортного и промышленного центра. </w:t>
      </w:r>
      <w:r w:rsidRPr="00F00E6A">
        <w:rPr>
          <w:i/>
        </w:rPr>
        <w:t>Отечественный и иностранный капитал, его роль в индустриализации страны.</w:t>
      </w:r>
      <w:r w:rsidRPr="00F00E6A">
        <w:t xml:space="preserve"> Россия – мировой экспортер хлеба. Аграрный вопрос. 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Демография, социальная стратификация. 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</w:t>
      </w:r>
      <w:r w:rsidRPr="00F00E6A">
        <w:rPr>
          <w:i/>
        </w:rPr>
        <w:t xml:space="preserve">Положение женщины в обществе. Церковь в условиях кризиса имперской идеологии. Распространение светской этики и культуры.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Имперский центр и регионы. Национальная политика, этнические элиты и национально-культурные движения. Россия в системе международных отношений. Политика на Дальнем Востоке. Русско-японская война 1904-1905 гг. Оборона Порт-Артура. </w:t>
      </w:r>
      <w:proofErr w:type="spellStart"/>
      <w:r w:rsidRPr="00F00E6A">
        <w:t>Цусимское</w:t>
      </w:r>
      <w:proofErr w:type="spellEnd"/>
      <w:r w:rsidRPr="00F00E6A">
        <w:t xml:space="preserve"> сражение.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Первая российская революция 1905-1907 гг. Начало парламентаризма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Николай II и его окружение. Деятельность В.К. Плеве на посту министра внутренних дел. Оппозиционное либеральное движение. </w:t>
      </w:r>
      <w:r w:rsidRPr="00F00E6A">
        <w:rPr>
          <w:i/>
        </w:rPr>
        <w:t xml:space="preserve">«Союз освобождения». «Банкетная кампания». </w:t>
      </w:r>
    </w:p>
    <w:p w:rsidR="009D39A1" w:rsidRPr="00F00E6A" w:rsidRDefault="009D39A1" w:rsidP="009D39A1">
      <w:pPr>
        <w:ind w:firstLine="709"/>
        <w:jc w:val="both"/>
        <w:rPr>
          <w:i/>
        </w:rPr>
      </w:pPr>
      <w:r w:rsidRPr="00F00E6A">
        <w:t xml:space="preserve">Предпосылки Первой российской революции. Формы социальных протестов. Борьба профессиональных революционеров с государством. </w:t>
      </w:r>
      <w:r w:rsidRPr="00F00E6A">
        <w:rPr>
          <w:i/>
        </w:rPr>
        <w:t xml:space="preserve">Политический терроризм. </w:t>
      </w:r>
    </w:p>
    <w:p w:rsidR="009D39A1" w:rsidRPr="00F00E6A" w:rsidRDefault="009D39A1" w:rsidP="009D39A1">
      <w:pPr>
        <w:ind w:firstLine="709"/>
        <w:jc w:val="both"/>
      </w:pPr>
      <w:r w:rsidRPr="00F00E6A">
        <w:t>«Кровавое воскресенье» 9 января 1905 г. Выступления рабочих, крестьян, средних городских слоев, солдат и матросов. «</w:t>
      </w:r>
      <w:proofErr w:type="spellStart"/>
      <w:r w:rsidRPr="00F00E6A">
        <w:t>Булыгинская</w:t>
      </w:r>
      <w:proofErr w:type="spellEnd"/>
      <w:r w:rsidRPr="00F00E6A">
        <w:t xml:space="preserve"> конституция». Всероссийская октябрьская политическая стачка. Манифест 17 октября 1905 г. </w:t>
      </w:r>
    </w:p>
    <w:p w:rsidR="009D39A1" w:rsidRPr="00F00E6A" w:rsidRDefault="009D39A1" w:rsidP="009D39A1">
      <w:pPr>
        <w:ind w:firstLine="709"/>
        <w:jc w:val="both"/>
      </w:pPr>
      <w:r w:rsidRPr="00F00E6A">
        <w:lastRenderedPageBreak/>
        <w:t xml:space="preserve">Формирование многопартийной системы. Политические партии, массовые движения и их лидеры. </w:t>
      </w:r>
      <w:proofErr w:type="spellStart"/>
      <w:r w:rsidRPr="00F00E6A">
        <w:rPr>
          <w:i/>
        </w:rPr>
        <w:t>Неонароднические</w:t>
      </w:r>
      <w:proofErr w:type="spellEnd"/>
      <w:r w:rsidRPr="00F00E6A">
        <w:rPr>
          <w:i/>
        </w:rPr>
        <w:t xml:space="preserve"> партии и организации (социалисты-революционеры).</w:t>
      </w:r>
      <w:r w:rsidRPr="00F00E6A">
        <w:t xml:space="preserve"> Социал-демократия: большевики и меньшевики. Либеральные партии (кадеты, октябристы). </w:t>
      </w:r>
      <w:r w:rsidRPr="00F00E6A">
        <w:rPr>
          <w:i/>
        </w:rPr>
        <w:t>Национальные партии</w:t>
      </w:r>
      <w:r w:rsidRPr="00F00E6A">
        <w:t xml:space="preserve">. </w:t>
      </w:r>
      <w:proofErr w:type="spellStart"/>
      <w:r w:rsidRPr="00F00E6A">
        <w:t>Правомонархические</w:t>
      </w:r>
      <w:proofErr w:type="spellEnd"/>
      <w:r w:rsidRPr="00F00E6A">
        <w:t xml:space="preserve"> партии в борьбе с революцией. Советы и профсоюзы. Декабрьское 1905 г. вооруженное восстание в Москве. Особенности революционных выступлений в 1906-1907 гг. </w:t>
      </w:r>
    </w:p>
    <w:p w:rsidR="009D39A1" w:rsidRPr="00F00E6A" w:rsidRDefault="009D39A1" w:rsidP="009D39A1">
      <w:pPr>
        <w:ind w:firstLine="709"/>
        <w:jc w:val="both"/>
      </w:pPr>
      <w:r w:rsidRPr="00F00E6A">
        <w:rPr>
          <w:i/>
        </w:rPr>
        <w:t>Избирательный закон 11 декабря 1905 г. Избирательная кампания в I Государственную думу. Основные государственные законы 23 апреля 1906 г.</w:t>
      </w:r>
      <w:r w:rsidRPr="00F00E6A">
        <w:t xml:space="preserve"> Деятельность I и II Государственной думы: итоги и уроки.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Общество и власть после революции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Уроки революции: политическая стабилизация и социальные преобразования. П.А.Столыпин: программа системных реформ, масштаб и результаты. Незавершенность преобразований и нарастание социальных противоречий. III и IV Государственная дума. Идейно-политический спектр. Общественный и социальный подъем. </w:t>
      </w:r>
      <w:r w:rsidRPr="00F00E6A">
        <w:rPr>
          <w:i/>
        </w:rPr>
        <w:t xml:space="preserve">Национальные партии и фракции в Государственной Думе.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Обострение международной обстановки. Блоковая система и участие в ней России. Россия в преддверии мировой катастрофы. </w:t>
      </w:r>
    </w:p>
    <w:p w:rsidR="009D39A1" w:rsidRPr="00F00E6A" w:rsidRDefault="009D39A1" w:rsidP="009D39A1">
      <w:pPr>
        <w:ind w:firstLine="709"/>
        <w:jc w:val="both"/>
        <w:rPr>
          <w:b/>
          <w:bCs/>
        </w:rPr>
      </w:pPr>
      <w:r w:rsidRPr="00F00E6A">
        <w:rPr>
          <w:b/>
          <w:bCs/>
        </w:rPr>
        <w:t xml:space="preserve">«Серебряный век» российской культуры </w:t>
      </w:r>
    </w:p>
    <w:p w:rsidR="009D39A1" w:rsidRPr="00F00E6A" w:rsidRDefault="009D39A1" w:rsidP="009D39A1">
      <w:pPr>
        <w:jc w:val="both"/>
      </w:pPr>
      <w:r w:rsidRPr="00F00E6A">
        <w:t xml:space="preserve">Новые явления в художественной литературе и искусстве. Мировоззренческие ценности и стиль жизни. Литература начала XX века.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Развитие народного просвещения: попытка преодоления разрыва между образованным обществом и народом. </w:t>
      </w:r>
    </w:p>
    <w:p w:rsidR="009D39A1" w:rsidRPr="00F00E6A" w:rsidRDefault="009D39A1" w:rsidP="009D39A1">
      <w:pPr>
        <w:ind w:firstLine="709"/>
        <w:jc w:val="both"/>
      </w:pPr>
      <w:r w:rsidRPr="00F00E6A">
        <w:t xml:space="preserve">Открытия российских ученых. Достижения гуманитарных наук. Формирование русской философской школы. Вклад России начала XX в. в мировую культуру. </w:t>
      </w:r>
    </w:p>
    <w:p w:rsidR="009D39A1" w:rsidRPr="00F00E6A" w:rsidRDefault="009D39A1" w:rsidP="009D39A1">
      <w:pPr>
        <w:shd w:val="clear" w:color="auto" w:fill="FFFFFF"/>
        <w:autoSpaceDE w:val="0"/>
        <w:autoSpaceDN w:val="0"/>
        <w:adjustRightInd w:val="0"/>
        <w:jc w:val="both"/>
        <w:rPr>
          <w:rFonts w:eastAsia="Times New Roman"/>
          <w:b/>
          <w:color w:val="000000"/>
          <w:lang w:eastAsia="ru-RU"/>
        </w:rPr>
      </w:pPr>
      <w:r w:rsidRPr="00F00E6A">
        <w:rPr>
          <w:rFonts w:eastAsia="Times New Roman"/>
          <w:b/>
          <w:color w:val="000000"/>
          <w:lang w:eastAsia="ru-RU"/>
        </w:rPr>
        <w:t xml:space="preserve">Региональный компонент. </w:t>
      </w:r>
      <w:r w:rsidRPr="00F00E6A">
        <w:rPr>
          <w:rFonts w:eastAsia="Times New Roman"/>
          <w:color w:val="000000"/>
          <w:lang w:eastAsia="ru-RU"/>
        </w:rPr>
        <w:t xml:space="preserve">Особенности социально- экономическогоразвития. Население. Промышленность. Транспорт. Торговля. Положение рабочего класса. Сельское хозяйство Усиление расслоения крестьянства. Казанская губерния в годы перкой российской революции. Начало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века: переломный период в развитии национального самосознания татарского народа. Национально-демократическое движение и его дифференциация. Политические силы в крае. Кризис идеологии татарского либерализма. Национальное движение. Программа партии «</w:t>
      </w:r>
      <w:proofErr w:type="spellStart"/>
      <w:r w:rsidRPr="00F00E6A">
        <w:rPr>
          <w:rFonts w:eastAsia="Times New Roman"/>
          <w:color w:val="000000"/>
          <w:lang w:eastAsia="ru-RU"/>
        </w:rPr>
        <w:t>Иттифак</w:t>
      </w:r>
      <w:proofErr w:type="spellEnd"/>
      <w:r w:rsidRPr="00F00E6A">
        <w:rPr>
          <w:rFonts w:eastAsia="Times New Roman"/>
          <w:color w:val="000000"/>
          <w:lang w:eastAsia="ru-RU"/>
        </w:rPr>
        <w:t>». Мусульмане в государстве иной Думе,</w:t>
      </w:r>
    </w:p>
    <w:p w:rsidR="009D39A1" w:rsidRPr="00F00E6A" w:rsidRDefault="009D39A1" w:rsidP="009D39A1">
      <w:pPr>
        <w:ind w:firstLine="567"/>
        <w:jc w:val="both"/>
      </w:pPr>
      <w:r w:rsidRPr="00F00E6A">
        <w:rPr>
          <w:rFonts w:eastAsia="Times New Roman"/>
          <w:color w:val="000000"/>
          <w:lang w:eastAsia="ru-RU"/>
        </w:rPr>
        <w:t xml:space="preserve">Развитие татарской культуры в начале </w:t>
      </w:r>
      <w:r w:rsidRPr="00F00E6A">
        <w:rPr>
          <w:rFonts w:eastAsia="Times New Roman"/>
          <w:color w:val="000000"/>
          <w:lang w:val="en-US" w:eastAsia="ru-RU"/>
        </w:rPr>
        <w:t>XX</w:t>
      </w:r>
      <w:r w:rsidRPr="00F00E6A">
        <w:rPr>
          <w:rFonts w:eastAsia="Times New Roman"/>
          <w:color w:val="000000"/>
          <w:lang w:eastAsia="ru-RU"/>
        </w:rPr>
        <w:t xml:space="preserve"> века. Образование. Литература. </w:t>
      </w:r>
      <w:r w:rsidRPr="00F00E6A">
        <w:rPr>
          <w:rFonts w:eastAsia="Times New Roman"/>
          <w:bCs/>
          <w:color w:val="000000"/>
          <w:lang w:eastAsia="ru-RU"/>
        </w:rPr>
        <w:t xml:space="preserve">Книгоиздательское </w:t>
      </w:r>
      <w:r w:rsidRPr="00F00E6A">
        <w:rPr>
          <w:rFonts w:eastAsia="Times New Roman"/>
          <w:color w:val="000000"/>
          <w:lang w:eastAsia="ru-RU"/>
        </w:rPr>
        <w:t xml:space="preserve">дело и периодическая печать. Театр. Музыка. Изобразительное искусство. </w:t>
      </w:r>
      <w:r w:rsidRPr="00F00E6A">
        <w:t>Революция 1905-1907 гг. в Среднем Поволжье. Татарское либерально-демократическое движение. Всероссийские мусульманские съезды. Мусульманская фракция в Государственной Думе. Общественно-политические деятели.</w:t>
      </w:r>
    </w:p>
    <w:p w:rsidR="009D39A1" w:rsidRPr="00F00E6A" w:rsidRDefault="009D39A1" w:rsidP="009D39A1">
      <w:pPr>
        <w:ind w:firstLine="567"/>
        <w:jc w:val="both"/>
      </w:pPr>
      <w:r w:rsidRPr="00F00E6A">
        <w:t>Влияние первой российской революции на развитие татарской культуры. Татарская периодическая печать. Зарождение татарского профессионального театра.</w:t>
      </w:r>
    </w:p>
    <w:p w:rsidR="009D39A1" w:rsidRDefault="009D39A1" w:rsidP="009D39A1">
      <w:pPr>
        <w:ind w:firstLine="567"/>
        <w:jc w:val="both"/>
      </w:pPr>
      <w:r w:rsidRPr="00F00E6A">
        <w:t xml:space="preserve">Казанская губерния в 1907-1917 гг. </w:t>
      </w:r>
      <w:proofErr w:type="spellStart"/>
      <w:r w:rsidRPr="00F00E6A">
        <w:t>Столыпинская</w:t>
      </w:r>
      <w:proofErr w:type="spellEnd"/>
      <w:r w:rsidRPr="00F00E6A">
        <w:t xml:space="preserve"> аграрная реформа в крае. Промышленный подъём 1910-1913 гг.</w:t>
      </w:r>
    </w:p>
    <w:p w:rsidR="00D241F4" w:rsidRDefault="00D241F4" w:rsidP="00B247B0">
      <w:pPr>
        <w:ind w:firstLine="709"/>
        <w:jc w:val="center"/>
      </w:pPr>
    </w:p>
    <w:p w:rsidR="000D26A8" w:rsidRDefault="000D26A8" w:rsidP="00D241F4">
      <w:pPr>
        <w:ind w:firstLine="709"/>
        <w:jc w:val="center"/>
      </w:pPr>
    </w:p>
    <w:p w:rsidR="00527AAF" w:rsidRDefault="00527AAF" w:rsidP="00D241F4">
      <w:pPr>
        <w:ind w:firstLine="709"/>
        <w:jc w:val="center"/>
      </w:pPr>
    </w:p>
    <w:p w:rsidR="00527AAF" w:rsidRDefault="00527AAF" w:rsidP="00D241F4">
      <w:pPr>
        <w:ind w:firstLine="709"/>
        <w:jc w:val="center"/>
      </w:pPr>
    </w:p>
    <w:p w:rsidR="00527AAF" w:rsidRDefault="00527AAF" w:rsidP="00D241F4">
      <w:pPr>
        <w:ind w:firstLine="709"/>
        <w:jc w:val="center"/>
      </w:pPr>
    </w:p>
    <w:p w:rsidR="00282564" w:rsidRDefault="00282564" w:rsidP="00282564">
      <w:pPr>
        <w:spacing w:before="67" w:line="242" w:lineRule="auto"/>
        <w:ind w:left="2186" w:right="1213" w:hanging="310"/>
        <w:rPr>
          <w:sz w:val="28"/>
        </w:rPr>
      </w:pPr>
      <w:r>
        <w:rPr>
          <w:sz w:val="28"/>
        </w:rPr>
        <w:t>Тематическое планирование с учетом рабочей программы воспитания история 9 класс</w:t>
      </w:r>
    </w:p>
    <w:p w:rsidR="00282564" w:rsidRDefault="00282564" w:rsidP="00282564">
      <w:pPr>
        <w:spacing w:before="10"/>
        <w:rPr>
          <w:sz w:val="10"/>
        </w:rPr>
      </w:pPr>
    </w:p>
    <w:tbl>
      <w:tblPr>
        <w:tblStyle w:val="TableNormal"/>
        <w:tblW w:w="15309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48"/>
        <w:gridCol w:w="4538"/>
        <w:gridCol w:w="8364"/>
        <w:gridCol w:w="1559"/>
      </w:tblGrid>
      <w:tr w:rsidR="00F2213F" w:rsidTr="00F2213F">
        <w:trPr>
          <w:trHeight w:val="1655"/>
        </w:trPr>
        <w:tc>
          <w:tcPr>
            <w:tcW w:w="848" w:type="dxa"/>
          </w:tcPr>
          <w:p w:rsidR="00F2213F" w:rsidRDefault="00F2213F" w:rsidP="002479A2">
            <w:pPr>
              <w:pStyle w:val="TableParagraph"/>
              <w:spacing w:line="273" w:lineRule="exact"/>
              <w:ind w:left="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4538" w:type="dxa"/>
          </w:tcPr>
          <w:p w:rsidR="00F2213F" w:rsidRDefault="00F2213F" w:rsidP="002479A2">
            <w:pPr>
              <w:pStyle w:val="TableParagraph"/>
              <w:spacing w:line="273" w:lineRule="exact"/>
              <w:ind w:left="1474" w:right="1463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Тема</w:t>
            </w:r>
            <w:proofErr w:type="spellEnd"/>
          </w:p>
        </w:tc>
        <w:tc>
          <w:tcPr>
            <w:tcW w:w="8364" w:type="dxa"/>
          </w:tcPr>
          <w:p w:rsidR="00F2213F" w:rsidRPr="00282564" w:rsidRDefault="00F2213F" w:rsidP="002479A2">
            <w:pPr>
              <w:pStyle w:val="TableParagraph"/>
              <w:ind w:left="139" w:right="128" w:hanging="1"/>
              <w:jc w:val="center"/>
              <w:rPr>
                <w:b/>
                <w:sz w:val="24"/>
                <w:lang w:val="ru-RU"/>
              </w:rPr>
            </w:pPr>
            <w:r w:rsidRPr="00282564">
              <w:rPr>
                <w:b/>
                <w:sz w:val="24"/>
                <w:lang w:val="ru-RU"/>
              </w:rPr>
              <w:t>Модуль воспитательной</w:t>
            </w:r>
            <w:r w:rsidRPr="0028256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64">
              <w:rPr>
                <w:b/>
                <w:sz w:val="24"/>
                <w:lang w:val="ru-RU"/>
              </w:rPr>
              <w:t>программы «Школьный</w:t>
            </w:r>
            <w:r w:rsidRPr="00282564">
              <w:rPr>
                <w:b/>
                <w:spacing w:val="-57"/>
                <w:sz w:val="24"/>
                <w:lang w:val="ru-RU"/>
              </w:rPr>
              <w:t xml:space="preserve"> </w:t>
            </w:r>
            <w:r w:rsidRPr="00282564">
              <w:rPr>
                <w:b/>
                <w:sz w:val="24"/>
                <w:lang w:val="ru-RU"/>
              </w:rPr>
              <w:t>урок»</w:t>
            </w:r>
          </w:p>
        </w:tc>
        <w:tc>
          <w:tcPr>
            <w:tcW w:w="1559" w:type="dxa"/>
          </w:tcPr>
          <w:p w:rsidR="00F2213F" w:rsidRDefault="00F2213F" w:rsidP="002479A2">
            <w:pPr>
              <w:pStyle w:val="TableParagraph"/>
              <w:ind w:left="177" w:right="94" w:hanging="58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Количест</w:t>
            </w:r>
            <w:proofErr w:type="spellEnd"/>
            <w:r>
              <w:rPr>
                <w:b/>
                <w:spacing w:val="-58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во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часов</w:t>
            </w:r>
            <w:proofErr w:type="spellEnd"/>
          </w:p>
        </w:tc>
      </w:tr>
      <w:tr w:rsidR="00A47856" w:rsidTr="00E674FB">
        <w:trPr>
          <w:trHeight w:val="1990"/>
        </w:trPr>
        <w:tc>
          <w:tcPr>
            <w:tcW w:w="848" w:type="dxa"/>
          </w:tcPr>
          <w:p w:rsidR="00A47856" w:rsidRPr="009C436E" w:rsidRDefault="00A47856" w:rsidP="002479A2">
            <w:pPr>
              <w:pStyle w:val="TableParagraph"/>
              <w:spacing w:line="268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1</w:t>
            </w:r>
          </w:p>
        </w:tc>
        <w:tc>
          <w:tcPr>
            <w:tcW w:w="4538" w:type="dxa"/>
          </w:tcPr>
          <w:p w:rsidR="00A47856" w:rsidRPr="00282564" w:rsidRDefault="00A47856" w:rsidP="009C436E">
            <w:pPr>
              <w:pStyle w:val="TableParagraph"/>
              <w:ind w:left="107" w:right="96"/>
              <w:rPr>
                <w:b/>
                <w:sz w:val="24"/>
                <w:lang w:val="ru-RU"/>
              </w:rPr>
            </w:pPr>
            <w:r w:rsidRPr="009C436E">
              <w:rPr>
                <w:b/>
                <w:bCs/>
                <w:lang w:val="ru-RU"/>
              </w:rPr>
              <w:t xml:space="preserve">Тема </w:t>
            </w:r>
            <w:r w:rsidRPr="00A0653C">
              <w:rPr>
                <w:b/>
                <w:bCs/>
              </w:rPr>
              <w:t>I</w:t>
            </w:r>
            <w:r w:rsidRPr="009C436E">
              <w:rPr>
                <w:b/>
                <w:bCs/>
                <w:lang w:val="ru-RU"/>
              </w:rPr>
              <w:t xml:space="preserve">. Россия в первой половине </w:t>
            </w:r>
            <w:r w:rsidRPr="00A0653C">
              <w:rPr>
                <w:b/>
                <w:bCs/>
              </w:rPr>
              <w:t>XIX</w:t>
            </w:r>
            <w:r w:rsidRPr="009C436E">
              <w:rPr>
                <w:b/>
                <w:bCs/>
                <w:lang w:val="ru-RU"/>
              </w:rPr>
              <w:t xml:space="preserve"> </w:t>
            </w:r>
            <w:proofErr w:type="gramStart"/>
            <w:r w:rsidRPr="009C436E">
              <w:rPr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</w:tcBorders>
          </w:tcPr>
          <w:p w:rsidR="00A47856" w:rsidRPr="00F2213F" w:rsidRDefault="00A47856" w:rsidP="002479A2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F2213F">
              <w:rPr>
                <w:sz w:val="24"/>
                <w:lang w:val="ru-RU"/>
              </w:rPr>
              <w:t xml:space="preserve"> </w:t>
            </w:r>
            <w:proofErr w:type="gramStart"/>
            <w:r w:rsidRPr="00F2213F">
              <w:rPr>
                <w:lang w:val="ru-RU"/>
              </w:rPr>
              <w:t>установление доверительных отношений между педагогическим работником и его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их познавательной деятельности;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      </w:r>
            <w:proofErr w:type="gramEnd"/>
            <w:r w:rsidRPr="00F2213F">
              <w:rPr>
                <w:lang w:val="ru-RU"/>
              </w:rPr>
              <w:t xml:space="preserve">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</w:t>
            </w:r>
            <w:proofErr w:type="gramStart"/>
            <w:r w:rsidRPr="00F2213F">
              <w:rPr>
                <w:lang w:val="ru-RU"/>
              </w:rPr>
              <w:t>обучающимися</w:t>
            </w:r>
            <w:proofErr w:type="gramEnd"/>
            <w:r w:rsidRPr="00F2213F">
              <w:rPr>
                <w:lang w:val="ru-RU"/>
              </w:rPr>
              <w:t xml:space="preserve"> своего мнения по ее поводу, выработки своего к ней отношения; </w:t>
            </w:r>
            <w:proofErr w:type="gramStart"/>
            <w:r w:rsidRPr="00F2213F">
              <w:rPr>
                <w:lang w:val="ru-RU"/>
              </w:rPr>
              <w:t>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</w:t>
            </w:r>
            <w:r>
              <w:rPr>
                <w:lang w:val="ru-RU"/>
              </w:rPr>
              <w:t xml:space="preserve"> </w:t>
            </w:r>
            <w:r w:rsidRPr="00F2213F">
              <w:rPr>
                <w:lang w:val="ru-RU"/>
              </w:rPr>
              <w:t>человеколюбия и добросердечности, через подбор соответствующих текстов для чтения, задач для решения, проблемных ситуаций для обсуждения в классе;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</w:t>
            </w:r>
            <w:proofErr w:type="gramEnd"/>
            <w:r w:rsidRPr="00F2213F">
              <w:rPr>
                <w:lang w:val="ru-RU"/>
              </w:rPr>
              <w:t xml:space="preserve"> </w:t>
            </w:r>
            <w:proofErr w:type="gramStart"/>
            <w:r w:rsidRPr="00F2213F">
              <w:rPr>
                <w:lang w:val="ru-RU"/>
              </w:rPr>
              <w:t>дискуссий, которые дают обучающимся возможность приобрести опыт ведения конструктивного диалога; групповой работы или работы в парах, которые учат обучающихся командной работе и взаимодействию с другими обучающимися;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      </w:r>
            <w:proofErr w:type="gramEnd"/>
            <w:r w:rsidRPr="00F2213F">
              <w:rPr>
                <w:lang w:val="ru-RU"/>
              </w:rPr>
              <w:t xml:space="preserve"> организация шефства </w:t>
            </w:r>
            <w:proofErr w:type="gramStart"/>
            <w:r w:rsidRPr="00F2213F">
              <w:rPr>
                <w:lang w:val="ru-RU"/>
              </w:rPr>
              <w:t>мотивированных</w:t>
            </w:r>
            <w:proofErr w:type="gramEnd"/>
            <w:r w:rsidRPr="00F2213F">
              <w:rPr>
                <w:lang w:val="ru-RU"/>
              </w:rPr>
              <w:t xml:space="preserve"> и эрудированных обучающихся над их неуспевающими </w:t>
            </w:r>
            <w:r w:rsidRPr="00F2213F">
              <w:rPr>
                <w:lang w:val="ru-RU"/>
              </w:rPr>
              <w:lastRenderedPageBreak/>
              <w:t xml:space="preserve">одноклассниками, дающего обучающимся социально значимый опыт сотрудничества и взаимной помощи; </w:t>
            </w:r>
            <w:proofErr w:type="gramStart"/>
            <w:r w:rsidRPr="00F2213F">
              <w:rPr>
                <w:lang w:val="ru-RU"/>
              </w:rPr>
              <w:t>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  <w:proofErr w:type="gramEnd"/>
          </w:p>
        </w:tc>
        <w:tc>
          <w:tcPr>
            <w:tcW w:w="1559" w:type="dxa"/>
          </w:tcPr>
          <w:p w:rsidR="00A47856" w:rsidRDefault="00A47856" w:rsidP="002479A2">
            <w:pPr>
              <w:pStyle w:val="TableParagraph"/>
              <w:spacing w:line="270" w:lineRule="exact"/>
              <w:ind w:left="11"/>
              <w:jc w:val="center"/>
              <w:rPr>
                <w:sz w:val="24"/>
              </w:rPr>
            </w:pPr>
            <w:r w:rsidRPr="009C436E">
              <w:rPr>
                <w:b/>
                <w:bCs/>
                <w:lang w:val="ru-RU"/>
              </w:rPr>
              <w:lastRenderedPageBreak/>
              <w:t>16 ч + 1 ч итог + 2ч ВИ</w:t>
            </w:r>
          </w:p>
        </w:tc>
      </w:tr>
      <w:tr w:rsidR="00F2213F" w:rsidTr="009C436E">
        <w:trPr>
          <w:trHeight w:val="275"/>
        </w:trPr>
        <w:tc>
          <w:tcPr>
            <w:tcW w:w="848" w:type="dxa"/>
            <w:tcBorders>
              <w:bottom w:val="nil"/>
            </w:tcBorders>
          </w:tcPr>
          <w:p w:rsidR="00F2213F" w:rsidRPr="009C436E" w:rsidRDefault="009C436E" w:rsidP="002479A2">
            <w:pPr>
              <w:pStyle w:val="TableParagraph"/>
              <w:spacing w:line="255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2</w:t>
            </w:r>
          </w:p>
        </w:tc>
        <w:tc>
          <w:tcPr>
            <w:tcW w:w="4538" w:type="dxa"/>
            <w:vMerge w:val="restart"/>
          </w:tcPr>
          <w:p w:rsidR="00F2213F" w:rsidRPr="00282564" w:rsidRDefault="009C436E" w:rsidP="00A47856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 xml:space="preserve">Страны  Европы и </w:t>
            </w:r>
            <w:proofErr w:type="spellStart"/>
            <w:r w:rsidRPr="009C436E">
              <w:rPr>
                <w:rFonts w:eastAsia="Calibri"/>
                <w:b/>
                <w:bCs/>
                <w:lang w:val="ru-RU"/>
              </w:rPr>
              <w:t>Северн</w:t>
            </w:r>
            <w:proofErr w:type="spellEnd"/>
            <w:r>
              <w:rPr>
                <w:rFonts w:eastAsia="Calibri"/>
                <w:b/>
                <w:bCs/>
                <w:lang w:val="tt-RU"/>
              </w:rPr>
              <w:t>ой</w:t>
            </w:r>
            <w:r w:rsidRPr="009C436E">
              <w:rPr>
                <w:rFonts w:eastAsia="Calibri"/>
                <w:b/>
                <w:bCs/>
                <w:lang w:val="ru-RU"/>
              </w:rPr>
              <w:t xml:space="preserve"> Америки в первой половине Х</w:t>
            </w:r>
            <w:r w:rsidRPr="00B94CF4">
              <w:rPr>
                <w:rFonts w:eastAsia="Calibri"/>
                <w:b/>
                <w:bCs/>
              </w:rPr>
              <w:t>I</w:t>
            </w:r>
            <w:r w:rsidRPr="009C436E">
              <w:rPr>
                <w:rFonts w:eastAsia="Calibri"/>
                <w:b/>
                <w:bCs/>
                <w:lang w:val="ru-RU"/>
              </w:rPr>
              <w:t>Х</w:t>
            </w:r>
            <w:r w:rsidRPr="00B94CF4">
              <w:rPr>
                <w:rFonts w:eastAsia="Calibri"/>
                <w:b/>
                <w:bCs/>
              </w:rPr>
              <w:t> </w:t>
            </w:r>
            <w:proofErr w:type="gramStart"/>
            <w:r w:rsidRPr="009C436E"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rFonts w:eastAsia="Calibri"/>
                <w:b/>
                <w:bCs/>
                <w:lang w:val="ru-RU"/>
              </w:rPr>
              <w:t xml:space="preserve"> </w:t>
            </w:r>
          </w:p>
        </w:tc>
        <w:tc>
          <w:tcPr>
            <w:tcW w:w="8364" w:type="dxa"/>
            <w:vMerge/>
          </w:tcPr>
          <w:p w:rsidR="00F2213F" w:rsidRPr="00346D77" w:rsidRDefault="00F2213F" w:rsidP="002479A2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213F" w:rsidRDefault="00A47856" w:rsidP="002479A2">
            <w:pPr>
              <w:pStyle w:val="TableParagraph"/>
              <w:spacing w:line="255" w:lineRule="exact"/>
              <w:ind w:left="499" w:right="488"/>
              <w:jc w:val="center"/>
              <w:rPr>
                <w:sz w:val="24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3 ч</w:t>
            </w:r>
          </w:p>
        </w:tc>
      </w:tr>
      <w:tr w:rsidR="00F2213F" w:rsidTr="009C436E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vMerge/>
            <w:tcBorders>
              <w:bottom w:val="nil"/>
            </w:tcBorders>
          </w:tcPr>
          <w:p w:rsidR="00F2213F" w:rsidRDefault="00F2213F" w:rsidP="002479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3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F2213F">
        <w:trPr>
          <w:trHeight w:val="83"/>
        </w:trPr>
        <w:tc>
          <w:tcPr>
            <w:tcW w:w="848" w:type="dxa"/>
            <w:tcBorders>
              <w:top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P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bottom w:val="nil"/>
            </w:tcBorders>
          </w:tcPr>
          <w:p w:rsidR="00F2213F" w:rsidRPr="00A47856" w:rsidRDefault="00A47856" w:rsidP="002479A2">
            <w:pPr>
              <w:pStyle w:val="TableParagraph"/>
              <w:spacing w:line="255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3</w:t>
            </w:r>
          </w:p>
        </w:tc>
        <w:tc>
          <w:tcPr>
            <w:tcW w:w="4538" w:type="dxa"/>
            <w:vMerge w:val="restart"/>
          </w:tcPr>
          <w:p w:rsidR="00F2213F" w:rsidRPr="00282564" w:rsidRDefault="009C436E" w:rsidP="00A47856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Страны Европы и Северной Америки во второй половине Х</w:t>
            </w:r>
            <w:r w:rsidRPr="00B94CF4">
              <w:rPr>
                <w:rFonts w:eastAsia="Calibri"/>
                <w:b/>
                <w:bCs/>
              </w:rPr>
              <w:t>I</w:t>
            </w:r>
            <w:r w:rsidRPr="009C436E">
              <w:rPr>
                <w:rFonts w:eastAsia="Calibri"/>
                <w:b/>
                <w:bCs/>
                <w:lang w:val="ru-RU"/>
              </w:rPr>
              <w:t>Х</w:t>
            </w:r>
            <w:r w:rsidRPr="00B94CF4">
              <w:rPr>
                <w:rFonts w:eastAsia="Calibri"/>
                <w:b/>
                <w:bCs/>
              </w:rPr>
              <w:t> </w:t>
            </w:r>
            <w:proofErr w:type="gramStart"/>
            <w:r w:rsidRPr="009C436E"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rFonts w:eastAsia="Calibri"/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vMerge/>
          </w:tcPr>
          <w:p w:rsidR="00F2213F" w:rsidRPr="00346D77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bottom w:val="nil"/>
            </w:tcBorders>
          </w:tcPr>
          <w:p w:rsidR="00F2213F" w:rsidRDefault="00A47856" w:rsidP="002479A2">
            <w:pPr>
              <w:pStyle w:val="TableParagraph"/>
              <w:spacing w:line="255" w:lineRule="exact"/>
              <w:ind w:left="499" w:right="488"/>
              <w:jc w:val="center"/>
              <w:rPr>
                <w:sz w:val="24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5 часов</w:t>
            </w: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vMerge/>
            <w:tcBorders>
              <w:bottom w:val="nil"/>
            </w:tcBorders>
          </w:tcPr>
          <w:p w:rsidR="00F2213F" w:rsidRDefault="00F2213F" w:rsidP="002479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3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6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F2213F">
        <w:trPr>
          <w:trHeight w:val="275"/>
        </w:trPr>
        <w:tc>
          <w:tcPr>
            <w:tcW w:w="848" w:type="dxa"/>
            <w:tcBorders>
              <w:top w:val="nil"/>
              <w:bottom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8364" w:type="dxa"/>
            <w:vMerge/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F2213F" w:rsidTr="00E674FB">
        <w:trPr>
          <w:trHeight w:val="83"/>
        </w:trPr>
        <w:tc>
          <w:tcPr>
            <w:tcW w:w="848" w:type="dxa"/>
            <w:tcBorders>
              <w:top w:val="nil"/>
            </w:tcBorders>
          </w:tcPr>
          <w:p w:rsidR="00F2213F" w:rsidRPr="00F2213F" w:rsidRDefault="00F2213F" w:rsidP="002479A2">
            <w:pPr>
              <w:pStyle w:val="TableParagraph"/>
              <w:rPr>
                <w:sz w:val="20"/>
                <w:lang w:val="ru-RU"/>
              </w:rPr>
            </w:pPr>
          </w:p>
        </w:tc>
        <w:tc>
          <w:tcPr>
            <w:tcW w:w="4538" w:type="dxa"/>
            <w:tcBorders>
              <w:top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8364" w:type="dxa"/>
            <w:vMerge/>
            <w:tcBorders>
              <w:bottom w:val="single" w:sz="4" w:space="0" w:color="auto"/>
            </w:tcBorders>
          </w:tcPr>
          <w:p w:rsidR="00F2213F" w:rsidRDefault="00F2213F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</w:p>
        </w:tc>
        <w:tc>
          <w:tcPr>
            <w:tcW w:w="1559" w:type="dxa"/>
            <w:tcBorders>
              <w:top w:val="nil"/>
            </w:tcBorders>
          </w:tcPr>
          <w:p w:rsidR="00F2213F" w:rsidRDefault="00F2213F" w:rsidP="002479A2">
            <w:pPr>
              <w:pStyle w:val="TableParagraph"/>
              <w:rPr>
                <w:sz w:val="20"/>
              </w:rPr>
            </w:pPr>
          </w:p>
        </w:tc>
      </w:tr>
      <w:tr w:rsidR="00F2213F" w:rsidTr="00E674FB">
        <w:trPr>
          <w:trHeight w:val="275"/>
        </w:trPr>
        <w:tc>
          <w:tcPr>
            <w:tcW w:w="848" w:type="dxa"/>
          </w:tcPr>
          <w:p w:rsidR="00F2213F" w:rsidRPr="00A47856" w:rsidRDefault="00A47856" w:rsidP="002479A2">
            <w:pPr>
              <w:pStyle w:val="TableParagraph"/>
              <w:spacing w:line="256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4538" w:type="dxa"/>
          </w:tcPr>
          <w:p w:rsidR="00F2213F" w:rsidRPr="00282564" w:rsidRDefault="009C436E" w:rsidP="00A47856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 w:rsidRPr="009C436E">
              <w:rPr>
                <w:b/>
                <w:bCs/>
                <w:lang w:val="ru-RU"/>
              </w:rPr>
              <w:t xml:space="preserve">Россия </w:t>
            </w:r>
            <w:proofErr w:type="gramStart"/>
            <w:r w:rsidRPr="009C436E">
              <w:rPr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b/>
                <w:bCs/>
                <w:lang w:val="ru-RU"/>
              </w:rPr>
              <w:t xml:space="preserve"> второй</w:t>
            </w:r>
            <w:r w:rsidR="009C72AB">
              <w:rPr>
                <w:b/>
                <w:bCs/>
                <w:lang w:val="ru-RU"/>
              </w:rPr>
              <w:t xml:space="preserve"> </w:t>
            </w:r>
            <w:r w:rsidRPr="009C436E">
              <w:rPr>
                <w:b/>
                <w:bCs/>
                <w:lang w:val="ru-RU"/>
              </w:rPr>
              <w:t xml:space="preserve">половине </w:t>
            </w:r>
            <w:r w:rsidRPr="00A0653C">
              <w:rPr>
                <w:b/>
                <w:bCs/>
              </w:rPr>
              <w:t>XIX</w:t>
            </w:r>
            <w:r w:rsidRPr="009C436E">
              <w:rPr>
                <w:b/>
                <w:bCs/>
                <w:lang w:val="ru-RU"/>
              </w:rPr>
              <w:t xml:space="preserve"> в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F2213F" w:rsidRDefault="009C72AB" w:rsidP="002479A2">
            <w:pPr>
              <w:pStyle w:val="TableParagraph"/>
              <w:spacing w:line="262" w:lineRule="exact"/>
              <w:ind w:right="505"/>
              <w:jc w:val="right"/>
              <w:rPr>
                <w:lang w:val="ru-RU"/>
              </w:rPr>
            </w:pPr>
            <w:r w:rsidRPr="009C72AB">
              <w:rPr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proofErr w:type="spellStart"/>
            <w:r w:rsidRPr="009C72AB">
              <w:rPr>
                <w:lang w:val="ru-RU"/>
              </w:rPr>
              <w:t>познават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ельную</w:t>
            </w:r>
            <w:proofErr w:type="spellEnd"/>
            <w:r w:rsidRPr="009C72AB">
              <w:rPr>
                <w:lang w:val="ru-RU"/>
              </w:rPr>
              <w:t xml:space="preserve"> мотивацию </w:t>
            </w:r>
            <w:proofErr w:type="spellStart"/>
            <w:r w:rsidRPr="009C72AB">
              <w:rPr>
                <w:lang w:val="ru-RU"/>
              </w:rPr>
              <w:t>обуча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ющихся</w:t>
            </w:r>
            <w:proofErr w:type="spellEnd"/>
            <w:r w:rsidRPr="009C72AB">
              <w:rPr>
                <w:lang w:val="ru-RU"/>
              </w:rPr>
              <w:t xml:space="preserve">; дидактического т </w:t>
            </w:r>
            <w:proofErr w:type="spellStart"/>
            <w:r w:rsidRPr="009C72AB">
              <w:rPr>
                <w:lang w:val="ru-RU"/>
              </w:rPr>
              <w:t>еатра</w:t>
            </w:r>
            <w:proofErr w:type="spellEnd"/>
            <w:r w:rsidRPr="009C72AB">
              <w:rPr>
                <w:lang w:val="ru-RU"/>
              </w:rPr>
              <w:t xml:space="preserve">, где полученные на уроке знания обыгрывают </w:t>
            </w:r>
            <w:proofErr w:type="spellStart"/>
            <w:r w:rsidRPr="009C72AB">
              <w:rPr>
                <w:lang w:val="ru-RU"/>
              </w:rPr>
              <w:t>ся</w:t>
            </w:r>
            <w:proofErr w:type="spellEnd"/>
            <w:r w:rsidRPr="009C72AB">
              <w:rPr>
                <w:lang w:val="ru-RU"/>
              </w:rPr>
              <w:t xml:space="preserve"> в театральных постанов </w:t>
            </w:r>
            <w:proofErr w:type="spellStart"/>
            <w:r w:rsidRPr="009C72AB">
              <w:rPr>
                <w:lang w:val="ru-RU"/>
              </w:rPr>
              <w:t>ках</w:t>
            </w:r>
            <w:proofErr w:type="gramStart"/>
            <w:r w:rsidRPr="009C72AB">
              <w:rPr>
                <w:lang w:val="ru-RU"/>
              </w:rPr>
              <w:t>;д</w:t>
            </w:r>
            <w:proofErr w:type="gramEnd"/>
            <w:r w:rsidRPr="009C72AB">
              <w:rPr>
                <w:lang w:val="ru-RU"/>
              </w:rPr>
              <w:t>искуссий</w:t>
            </w:r>
            <w:proofErr w:type="spellEnd"/>
            <w:r w:rsidRPr="009C72AB">
              <w:rPr>
                <w:lang w:val="ru-RU"/>
              </w:rPr>
              <w:t xml:space="preserve">, которые дают обучающимся возможность приобрести опыт ведения </w:t>
            </w:r>
            <w:proofErr w:type="spellStart"/>
            <w:r w:rsidRPr="009C72AB">
              <w:rPr>
                <w:lang w:val="ru-RU"/>
              </w:rPr>
              <w:t>конструктив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ного</w:t>
            </w:r>
            <w:proofErr w:type="spellEnd"/>
            <w:r w:rsidRPr="009C72AB">
              <w:rPr>
                <w:lang w:val="ru-RU"/>
              </w:rPr>
              <w:t xml:space="preserve"> диалога; групповой работы или работы в пара </w:t>
            </w:r>
            <w:proofErr w:type="spellStart"/>
            <w:r w:rsidRPr="009C72AB">
              <w:rPr>
                <w:lang w:val="ru-RU"/>
              </w:rPr>
              <w:t>х</w:t>
            </w:r>
            <w:proofErr w:type="spellEnd"/>
            <w:r w:rsidRPr="009C72AB">
              <w:rPr>
                <w:lang w:val="ru-RU"/>
              </w:rPr>
              <w:t xml:space="preserve">, которые учат </w:t>
            </w:r>
            <w:proofErr w:type="spellStart"/>
            <w:r w:rsidRPr="009C72AB">
              <w:rPr>
                <w:lang w:val="ru-RU"/>
              </w:rPr>
              <w:t>обучающи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хся</w:t>
            </w:r>
            <w:proofErr w:type="spellEnd"/>
            <w:r w:rsidRPr="009C72AB">
              <w:rPr>
                <w:lang w:val="ru-RU"/>
              </w:rPr>
              <w:t xml:space="preserve"> командной работе и </w:t>
            </w:r>
            <w:proofErr w:type="spellStart"/>
            <w:r w:rsidRPr="009C72AB">
              <w:rPr>
                <w:lang w:val="ru-RU"/>
              </w:rPr>
              <w:t>заимодействию</w:t>
            </w:r>
            <w:proofErr w:type="spellEnd"/>
            <w:r w:rsidRPr="009C72AB">
              <w:rPr>
                <w:lang w:val="ru-RU"/>
              </w:rPr>
              <w:t xml:space="preserve"> с другими обучающимися</w:t>
            </w:r>
          </w:p>
          <w:p w:rsidR="009C72AB" w:rsidRPr="009C72AB" w:rsidRDefault="009C72AB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  <w:r w:rsidRPr="009C72AB">
              <w:rPr>
                <w:lang w:val="ru-RU"/>
              </w:rPr>
              <w:t xml:space="preserve">Использование </w:t>
            </w:r>
            <w:proofErr w:type="spellStart"/>
            <w:proofErr w:type="gramStart"/>
            <w:r w:rsidRPr="009C72AB">
              <w:rPr>
                <w:lang w:val="ru-RU"/>
              </w:rPr>
              <w:t>воспитател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ьных</w:t>
            </w:r>
            <w:proofErr w:type="spellEnd"/>
            <w:proofErr w:type="gramEnd"/>
            <w:r w:rsidRPr="009C72AB">
              <w:rPr>
                <w:lang w:val="ru-RU"/>
              </w:rPr>
              <w:t xml:space="preserve"> возможностей </w:t>
            </w:r>
            <w:proofErr w:type="spellStart"/>
            <w:r w:rsidRPr="009C72AB">
              <w:rPr>
                <w:lang w:val="ru-RU"/>
              </w:rPr>
              <w:t>содер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жания</w:t>
            </w:r>
            <w:proofErr w:type="spellEnd"/>
            <w:r w:rsidRPr="009C72AB">
              <w:rPr>
                <w:lang w:val="ru-RU"/>
              </w:rPr>
              <w:t xml:space="preserve"> учебного предмета через демонстрацию </w:t>
            </w:r>
            <w:proofErr w:type="spellStart"/>
            <w:r w:rsidRPr="009C72AB">
              <w:rPr>
                <w:lang w:val="ru-RU"/>
              </w:rPr>
              <w:t>обучающи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мся</w:t>
            </w:r>
            <w:proofErr w:type="spellEnd"/>
            <w:r w:rsidRPr="009C72AB">
              <w:rPr>
                <w:lang w:val="ru-RU"/>
              </w:rPr>
              <w:t xml:space="preserve"> примеров </w:t>
            </w:r>
            <w:proofErr w:type="spellStart"/>
            <w:r w:rsidRPr="009C72AB">
              <w:rPr>
                <w:lang w:val="ru-RU"/>
              </w:rPr>
              <w:t>ответственн</w:t>
            </w:r>
            <w:proofErr w:type="spellEnd"/>
            <w:r w:rsidRPr="009C72AB">
              <w:rPr>
                <w:lang w:val="ru-RU"/>
              </w:rPr>
              <w:t xml:space="preserve"> ого, гражданского поведен </w:t>
            </w:r>
            <w:proofErr w:type="spellStart"/>
            <w:r w:rsidRPr="009C72AB">
              <w:rPr>
                <w:lang w:val="ru-RU"/>
              </w:rPr>
              <w:t>ия</w:t>
            </w:r>
            <w:proofErr w:type="spellEnd"/>
            <w:r w:rsidRPr="009C72AB">
              <w:rPr>
                <w:lang w:val="ru-RU"/>
              </w:rPr>
              <w:t xml:space="preserve">, проявления человеколюбия и добросердечности, через подбор соответствующих текстов для чтения, задач для решения, проблемных сит </w:t>
            </w:r>
            <w:proofErr w:type="spellStart"/>
            <w:r w:rsidRPr="009C72AB">
              <w:rPr>
                <w:lang w:val="ru-RU"/>
              </w:rPr>
              <w:t>уаций</w:t>
            </w:r>
            <w:proofErr w:type="spellEnd"/>
            <w:r w:rsidRPr="009C72AB">
              <w:rPr>
                <w:lang w:val="ru-RU"/>
              </w:rPr>
              <w:t xml:space="preserve"> для обсуждения в классе;</w:t>
            </w:r>
          </w:p>
        </w:tc>
        <w:tc>
          <w:tcPr>
            <w:tcW w:w="1559" w:type="dxa"/>
          </w:tcPr>
          <w:p w:rsidR="00F2213F" w:rsidRDefault="00A47856" w:rsidP="002479A2">
            <w:pPr>
              <w:pStyle w:val="TableParagraph"/>
              <w:spacing w:line="256" w:lineRule="exact"/>
              <w:ind w:left="499" w:right="488"/>
              <w:jc w:val="center"/>
              <w:rPr>
                <w:sz w:val="24"/>
              </w:rPr>
            </w:pPr>
            <w:r w:rsidRPr="009C436E">
              <w:rPr>
                <w:b/>
                <w:bCs/>
                <w:lang w:val="ru-RU"/>
              </w:rPr>
              <w:t>13 ч</w:t>
            </w:r>
          </w:p>
        </w:tc>
      </w:tr>
      <w:tr w:rsidR="00F2213F" w:rsidTr="00E674FB">
        <w:trPr>
          <w:trHeight w:val="1808"/>
        </w:trPr>
        <w:tc>
          <w:tcPr>
            <w:tcW w:w="848" w:type="dxa"/>
          </w:tcPr>
          <w:p w:rsidR="00F2213F" w:rsidRPr="00A47856" w:rsidRDefault="00A47856" w:rsidP="002479A2">
            <w:pPr>
              <w:pStyle w:val="TableParagraph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 xml:space="preserve">       5</w:t>
            </w:r>
          </w:p>
        </w:tc>
        <w:tc>
          <w:tcPr>
            <w:tcW w:w="4538" w:type="dxa"/>
          </w:tcPr>
          <w:p w:rsidR="00F2213F" w:rsidRPr="00282564" w:rsidRDefault="009C436E" w:rsidP="00A47856">
            <w:pPr>
              <w:pStyle w:val="TableParagraph"/>
              <w:rPr>
                <w:sz w:val="24"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Экономическое и социально-политическое развитие стран Европы и США в конце Х</w:t>
            </w:r>
            <w:r w:rsidRPr="00B94CF4">
              <w:rPr>
                <w:rFonts w:eastAsia="Calibri"/>
                <w:b/>
                <w:bCs/>
              </w:rPr>
              <w:t>I</w:t>
            </w:r>
            <w:r w:rsidRPr="009C436E">
              <w:rPr>
                <w:rFonts w:eastAsia="Calibri"/>
                <w:b/>
                <w:bCs/>
                <w:lang w:val="ru-RU"/>
              </w:rPr>
              <w:t>Х</w:t>
            </w:r>
            <w:r w:rsidRPr="00B94CF4">
              <w:rPr>
                <w:rFonts w:eastAsia="Calibri"/>
                <w:b/>
                <w:bCs/>
              </w:rPr>
              <w:t> </w:t>
            </w:r>
            <w:proofErr w:type="gramStart"/>
            <w:r w:rsidRPr="009C436E"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rFonts w:eastAsia="Calibri"/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F2213F" w:rsidRPr="009C72AB" w:rsidRDefault="009C72AB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  <w:r w:rsidRPr="009C72AB">
              <w:rPr>
                <w:lang w:val="ru-RU"/>
              </w:rPr>
              <w:t xml:space="preserve">Включение в урок </w:t>
            </w:r>
            <w:proofErr w:type="spellStart"/>
            <w:proofErr w:type="gramStart"/>
            <w:r w:rsidRPr="009C72AB">
              <w:rPr>
                <w:lang w:val="ru-RU"/>
              </w:rPr>
              <w:t>игровы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х</w:t>
            </w:r>
            <w:proofErr w:type="spellEnd"/>
            <w:proofErr w:type="gramEnd"/>
            <w:r w:rsidRPr="009C72AB">
              <w:rPr>
                <w:lang w:val="ru-RU"/>
              </w:rPr>
              <w:t xml:space="preserve"> процедур, которые </w:t>
            </w:r>
            <w:proofErr w:type="spellStart"/>
            <w:r w:rsidRPr="009C72AB">
              <w:rPr>
                <w:lang w:val="ru-RU"/>
              </w:rPr>
              <w:t>помо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гают</w:t>
            </w:r>
            <w:proofErr w:type="spellEnd"/>
            <w:r w:rsidRPr="009C72AB">
              <w:rPr>
                <w:lang w:val="ru-RU"/>
              </w:rPr>
              <w:t xml:space="preserve"> поддержать </w:t>
            </w:r>
            <w:proofErr w:type="spellStart"/>
            <w:r w:rsidRPr="009C72AB">
              <w:rPr>
                <w:lang w:val="ru-RU"/>
              </w:rPr>
              <w:t>мотивац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ию</w:t>
            </w:r>
            <w:proofErr w:type="spellEnd"/>
            <w:r w:rsidRPr="009C72AB">
              <w:rPr>
                <w:lang w:val="ru-RU"/>
              </w:rPr>
              <w:t xml:space="preserve"> обучающихся к </w:t>
            </w:r>
            <w:proofErr w:type="spellStart"/>
            <w:r w:rsidRPr="009C72AB">
              <w:rPr>
                <w:lang w:val="ru-RU"/>
              </w:rPr>
              <w:t>получе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нию</w:t>
            </w:r>
            <w:proofErr w:type="spellEnd"/>
            <w:r w:rsidRPr="009C72AB">
              <w:rPr>
                <w:lang w:val="ru-RU"/>
              </w:rPr>
              <w:t xml:space="preserve"> знаний, налаживанию позитивных </w:t>
            </w:r>
            <w:proofErr w:type="spellStart"/>
            <w:r w:rsidRPr="009C72AB">
              <w:rPr>
                <w:lang w:val="ru-RU"/>
              </w:rPr>
              <w:t>межличностн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ых</w:t>
            </w:r>
            <w:proofErr w:type="spellEnd"/>
            <w:r w:rsidRPr="009C72AB">
              <w:rPr>
                <w:lang w:val="ru-RU"/>
              </w:rPr>
              <w:t xml:space="preserve"> отношений в классе</w:t>
            </w:r>
          </w:p>
        </w:tc>
        <w:tc>
          <w:tcPr>
            <w:tcW w:w="1559" w:type="dxa"/>
          </w:tcPr>
          <w:p w:rsidR="00F2213F" w:rsidRDefault="00A47856" w:rsidP="00A47856">
            <w:pPr>
              <w:pStyle w:val="TableParagraph"/>
              <w:jc w:val="center"/>
              <w:rPr>
                <w:sz w:val="24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3 часа</w:t>
            </w:r>
          </w:p>
        </w:tc>
      </w:tr>
      <w:tr w:rsidR="00F2213F" w:rsidTr="00E674FB">
        <w:trPr>
          <w:trHeight w:val="2542"/>
        </w:trPr>
        <w:tc>
          <w:tcPr>
            <w:tcW w:w="848" w:type="dxa"/>
          </w:tcPr>
          <w:p w:rsidR="00F2213F" w:rsidRPr="00A47856" w:rsidRDefault="00A47856" w:rsidP="002479A2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lastRenderedPageBreak/>
              <w:t>6</w:t>
            </w:r>
          </w:p>
        </w:tc>
        <w:tc>
          <w:tcPr>
            <w:tcW w:w="4538" w:type="dxa"/>
          </w:tcPr>
          <w:p w:rsidR="00F2213F" w:rsidRPr="00282564" w:rsidRDefault="009C436E" w:rsidP="00A47856">
            <w:pPr>
              <w:pStyle w:val="TableParagraph"/>
              <w:ind w:right="1732"/>
              <w:rPr>
                <w:sz w:val="24"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Страны Азии в Х</w:t>
            </w:r>
            <w:r w:rsidRPr="00B94CF4">
              <w:rPr>
                <w:rFonts w:eastAsia="Calibri"/>
                <w:b/>
                <w:bCs/>
              </w:rPr>
              <w:t>I</w:t>
            </w:r>
            <w:r w:rsidRPr="009C436E">
              <w:rPr>
                <w:rFonts w:eastAsia="Calibri"/>
                <w:b/>
                <w:bCs/>
                <w:lang w:val="ru-RU"/>
              </w:rPr>
              <w:t>Х</w:t>
            </w:r>
            <w:r w:rsidRPr="00B94CF4">
              <w:rPr>
                <w:rFonts w:eastAsia="Calibri"/>
                <w:b/>
                <w:bCs/>
              </w:rPr>
              <w:t> </w:t>
            </w:r>
            <w:proofErr w:type="gramStart"/>
            <w:r w:rsidRPr="009C436E"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rFonts w:eastAsia="Calibri"/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tcBorders>
              <w:top w:val="single" w:sz="4" w:space="0" w:color="auto"/>
              <w:bottom w:val="single" w:sz="4" w:space="0" w:color="auto"/>
            </w:tcBorders>
          </w:tcPr>
          <w:p w:rsidR="00F2213F" w:rsidRDefault="009C72AB" w:rsidP="002479A2">
            <w:pPr>
              <w:pStyle w:val="TableParagraph"/>
              <w:spacing w:line="262" w:lineRule="exact"/>
              <w:ind w:right="505"/>
              <w:jc w:val="right"/>
              <w:rPr>
                <w:lang w:val="ru-RU"/>
              </w:rPr>
            </w:pPr>
            <w:r w:rsidRPr="009C72AB">
              <w:rPr>
                <w:lang w:val="ru-RU"/>
              </w:rPr>
              <w:t xml:space="preserve">Инициирование и </w:t>
            </w:r>
            <w:proofErr w:type="spellStart"/>
            <w:proofErr w:type="gramStart"/>
            <w:r w:rsidRPr="009C72AB">
              <w:rPr>
                <w:lang w:val="ru-RU"/>
              </w:rPr>
              <w:t>поддер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жка</w:t>
            </w:r>
            <w:proofErr w:type="spellEnd"/>
            <w:proofErr w:type="gramEnd"/>
            <w:r w:rsidRPr="009C72AB">
              <w:rPr>
                <w:lang w:val="ru-RU"/>
              </w:rPr>
              <w:t xml:space="preserve"> исследовательской де </w:t>
            </w:r>
            <w:proofErr w:type="spellStart"/>
            <w:r w:rsidRPr="009C72AB">
              <w:rPr>
                <w:lang w:val="ru-RU"/>
              </w:rPr>
              <w:t>ятельности</w:t>
            </w:r>
            <w:proofErr w:type="spellEnd"/>
            <w:r w:rsidRPr="009C72AB">
              <w:rPr>
                <w:lang w:val="ru-RU"/>
              </w:rPr>
              <w:t xml:space="preserve"> обучающихся в рамках реализации ими индивидуальных и </w:t>
            </w:r>
            <w:proofErr w:type="spellStart"/>
            <w:r w:rsidRPr="009C72AB">
              <w:rPr>
                <w:lang w:val="ru-RU"/>
              </w:rPr>
              <w:t>группо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вых</w:t>
            </w:r>
            <w:proofErr w:type="spellEnd"/>
            <w:r w:rsidRPr="009C72AB">
              <w:rPr>
                <w:lang w:val="ru-RU"/>
              </w:rPr>
              <w:t xml:space="preserve"> исследовательских проектов</w:t>
            </w:r>
          </w:p>
          <w:p w:rsidR="009C72AB" w:rsidRPr="009C72AB" w:rsidRDefault="009C72AB" w:rsidP="002479A2">
            <w:pPr>
              <w:pStyle w:val="TableParagraph"/>
              <w:spacing w:line="262" w:lineRule="exact"/>
              <w:ind w:right="505"/>
              <w:jc w:val="right"/>
              <w:rPr>
                <w:sz w:val="24"/>
                <w:lang w:val="ru-RU"/>
              </w:rPr>
            </w:pPr>
            <w:r w:rsidRPr="009C72AB">
              <w:rPr>
                <w:lang w:val="ru-RU"/>
              </w:rPr>
              <w:t xml:space="preserve">Привлечение внимания </w:t>
            </w:r>
            <w:proofErr w:type="gramStart"/>
            <w:r w:rsidRPr="009C72AB">
              <w:rPr>
                <w:lang w:val="ru-RU"/>
              </w:rPr>
              <w:t xml:space="preserve">об </w:t>
            </w:r>
            <w:proofErr w:type="spellStart"/>
            <w:r w:rsidRPr="009C72AB">
              <w:rPr>
                <w:lang w:val="ru-RU"/>
              </w:rPr>
              <w:t>учающихся</w:t>
            </w:r>
            <w:proofErr w:type="spellEnd"/>
            <w:proofErr w:type="gramEnd"/>
            <w:r w:rsidRPr="009C72AB">
              <w:rPr>
                <w:lang w:val="ru-RU"/>
              </w:rPr>
              <w:t xml:space="preserve">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559" w:type="dxa"/>
          </w:tcPr>
          <w:p w:rsidR="00F2213F" w:rsidRDefault="00A47856" w:rsidP="00A47856">
            <w:pPr>
              <w:pStyle w:val="TableParagraph"/>
              <w:spacing w:line="267" w:lineRule="exact"/>
              <w:ind w:right="282"/>
              <w:jc w:val="center"/>
              <w:rPr>
                <w:b/>
                <w:sz w:val="24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>2 часа</w:t>
            </w:r>
          </w:p>
        </w:tc>
      </w:tr>
      <w:tr w:rsidR="00F2213F" w:rsidTr="00E674FB">
        <w:trPr>
          <w:trHeight w:val="554"/>
        </w:trPr>
        <w:tc>
          <w:tcPr>
            <w:tcW w:w="848" w:type="dxa"/>
          </w:tcPr>
          <w:p w:rsidR="00F2213F" w:rsidRPr="00A47856" w:rsidRDefault="00A47856" w:rsidP="002479A2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7</w:t>
            </w:r>
          </w:p>
        </w:tc>
        <w:tc>
          <w:tcPr>
            <w:tcW w:w="4538" w:type="dxa"/>
          </w:tcPr>
          <w:p w:rsidR="00F2213F" w:rsidRPr="009C436E" w:rsidRDefault="009C436E" w:rsidP="009C436E">
            <w:pPr>
              <w:pStyle w:val="TableParagraph"/>
              <w:spacing w:line="267" w:lineRule="exact"/>
              <w:ind w:left="107"/>
              <w:rPr>
                <w:b/>
                <w:bCs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 xml:space="preserve">Война за независимость в Латинской Америке 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</w:tcBorders>
          </w:tcPr>
          <w:p w:rsidR="00F2213F" w:rsidRDefault="00040A9C" w:rsidP="00F2213F">
            <w:pPr>
              <w:pStyle w:val="TableParagraph"/>
              <w:ind w:left="107" w:right="1732"/>
              <w:rPr>
                <w:lang w:val="ru-RU"/>
              </w:rPr>
            </w:pPr>
            <w:r w:rsidRPr="00040A9C">
              <w:rPr>
                <w:lang w:val="ru-RU"/>
              </w:rPr>
              <w:t xml:space="preserve">Инициирование и </w:t>
            </w:r>
            <w:proofErr w:type="spellStart"/>
            <w:proofErr w:type="gramStart"/>
            <w:r w:rsidRPr="00040A9C">
              <w:rPr>
                <w:lang w:val="ru-RU"/>
              </w:rPr>
              <w:t>поддер</w:t>
            </w:r>
            <w:proofErr w:type="spellEnd"/>
            <w:r w:rsidRPr="00040A9C">
              <w:rPr>
                <w:lang w:val="ru-RU"/>
              </w:rPr>
              <w:t xml:space="preserve"> </w:t>
            </w:r>
            <w:proofErr w:type="spellStart"/>
            <w:r w:rsidRPr="00040A9C">
              <w:rPr>
                <w:lang w:val="ru-RU"/>
              </w:rPr>
              <w:t>жка</w:t>
            </w:r>
            <w:proofErr w:type="spellEnd"/>
            <w:proofErr w:type="gramEnd"/>
            <w:r w:rsidRPr="00040A9C">
              <w:rPr>
                <w:lang w:val="ru-RU"/>
              </w:rPr>
              <w:t xml:space="preserve"> исследовательской де </w:t>
            </w:r>
            <w:proofErr w:type="spellStart"/>
            <w:r w:rsidRPr="00040A9C">
              <w:rPr>
                <w:lang w:val="ru-RU"/>
              </w:rPr>
              <w:t>ятельности</w:t>
            </w:r>
            <w:proofErr w:type="spellEnd"/>
            <w:r w:rsidRPr="00040A9C">
              <w:rPr>
                <w:lang w:val="ru-RU"/>
              </w:rPr>
              <w:t xml:space="preserve"> обучающихся в рамках реализации ими индивидуальных и </w:t>
            </w:r>
            <w:proofErr w:type="spellStart"/>
            <w:r w:rsidRPr="00040A9C">
              <w:rPr>
                <w:lang w:val="ru-RU"/>
              </w:rPr>
              <w:t>группо</w:t>
            </w:r>
            <w:proofErr w:type="spellEnd"/>
            <w:r w:rsidRPr="00040A9C">
              <w:rPr>
                <w:lang w:val="ru-RU"/>
              </w:rPr>
              <w:t xml:space="preserve"> </w:t>
            </w:r>
            <w:proofErr w:type="spellStart"/>
            <w:r w:rsidRPr="00040A9C">
              <w:rPr>
                <w:lang w:val="ru-RU"/>
              </w:rPr>
              <w:t>вых</w:t>
            </w:r>
            <w:proofErr w:type="spellEnd"/>
            <w:r w:rsidRPr="00040A9C">
              <w:rPr>
                <w:lang w:val="ru-RU"/>
              </w:rPr>
              <w:t xml:space="preserve"> исследовательских проектов</w:t>
            </w:r>
          </w:p>
          <w:p w:rsidR="009C72AB" w:rsidRPr="00040A9C" w:rsidRDefault="009C72AB" w:rsidP="00F2213F">
            <w:pPr>
              <w:pStyle w:val="TableParagraph"/>
              <w:ind w:left="107" w:right="1732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F2213F" w:rsidRPr="00A47856" w:rsidRDefault="00A47856" w:rsidP="00A47856">
            <w:pPr>
              <w:pStyle w:val="TableParagraph"/>
              <w:spacing w:line="267" w:lineRule="exact"/>
              <w:ind w:right="282"/>
              <w:jc w:val="center"/>
              <w:rPr>
                <w:b/>
                <w:sz w:val="24"/>
                <w:lang w:val="ru-RU"/>
              </w:rPr>
            </w:pPr>
            <w:r>
              <w:rPr>
                <w:rFonts w:eastAsia="Calibri"/>
                <w:b/>
                <w:bCs/>
                <w:lang w:val="ru-RU"/>
              </w:rPr>
              <w:t>1</w:t>
            </w:r>
            <w:r w:rsidRPr="009C436E">
              <w:rPr>
                <w:rFonts w:eastAsia="Calibri"/>
                <w:b/>
                <w:bCs/>
                <w:lang w:val="ru-RU"/>
              </w:rPr>
              <w:t xml:space="preserve"> час</w:t>
            </w:r>
          </w:p>
        </w:tc>
      </w:tr>
      <w:tr w:rsidR="00F2213F" w:rsidTr="00E674FB">
        <w:trPr>
          <w:trHeight w:val="2218"/>
        </w:trPr>
        <w:tc>
          <w:tcPr>
            <w:tcW w:w="848" w:type="dxa"/>
            <w:tcBorders>
              <w:bottom w:val="single" w:sz="4" w:space="0" w:color="auto"/>
            </w:tcBorders>
          </w:tcPr>
          <w:p w:rsidR="00F2213F" w:rsidRPr="00A47856" w:rsidRDefault="00A47856" w:rsidP="002479A2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8</w:t>
            </w:r>
          </w:p>
        </w:tc>
        <w:tc>
          <w:tcPr>
            <w:tcW w:w="4538" w:type="dxa"/>
            <w:tcBorders>
              <w:bottom w:val="single" w:sz="4" w:space="0" w:color="auto"/>
              <w:right w:val="single" w:sz="4" w:space="0" w:color="auto"/>
            </w:tcBorders>
          </w:tcPr>
          <w:p w:rsidR="00F2213F" w:rsidRPr="009C436E" w:rsidRDefault="009C436E" w:rsidP="002479A2">
            <w:pPr>
              <w:pStyle w:val="TableParagraph"/>
              <w:spacing w:line="267" w:lineRule="exact"/>
              <w:ind w:left="107"/>
              <w:rPr>
                <w:b/>
                <w:bCs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 xml:space="preserve">Народы Африки в Новое время </w:t>
            </w:r>
          </w:p>
        </w:tc>
        <w:tc>
          <w:tcPr>
            <w:tcW w:w="836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F2213F" w:rsidRPr="00282564" w:rsidRDefault="00F2213F" w:rsidP="002479A2">
            <w:pPr>
              <w:pStyle w:val="TableParagraph"/>
              <w:ind w:left="107" w:right="1732"/>
              <w:rPr>
                <w:sz w:val="24"/>
                <w:lang w:val="ru-RU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2213F" w:rsidRPr="00A47856" w:rsidRDefault="00F2213F" w:rsidP="00A47856">
            <w:pPr>
              <w:pStyle w:val="TableParagraph"/>
              <w:spacing w:line="267" w:lineRule="exact"/>
              <w:ind w:right="28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1</w:t>
            </w:r>
            <w:r w:rsidR="00A47856">
              <w:rPr>
                <w:b/>
                <w:sz w:val="24"/>
                <w:lang w:val="ru-RU"/>
              </w:rPr>
              <w:t xml:space="preserve"> час</w:t>
            </w:r>
          </w:p>
        </w:tc>
      </w:tr>
      <w:tr w:rsidR="007C33D5" w:rsidTr="00E674FB">
        <w:trPr>
          <w:trHeight w:val="309"/>
        </w:trPr>
        <w:tc>
          <w:tcPr>
            <w:tcW w:w="848" w:type="dxa"/>
            <w:vMerge w:val="restart"/>
            <w:tcBorders>
              <w:top w:val="single" w:sz="4" w:space="0" w:color="auto"/>
            </w:tcBorders>
          </w:tcPr>
          <w:p w:rsidR="007C33D5" w:rsidRDefault="007C33D5" w:rsidP="002479A2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</w:rPr>
            </w:pPr>
            <w:r>
              <w:rPr>
                <w:sz w:val="24"/>
                <w:lang w:val="ru-RU"/>
              </w:rPr>
              <w:t>9</w:t>
            </w:r>
          </w:p>
        </w:tc>
        <w:tc>
          <w:tcPr>
            <w:tcW w:w="453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7C33D5" w:rsidRPr="007C33D5" w:rsidRDefault="007C33D5" w:rsidP="002479A2">
            <w:pPr>
              <w:pStyle w:val="TableParagraph"/>
              <w:spacing w:line="267" w:lineRule="exact"/>
              <w:ind w:left="107"/>
              <w:rPr>
                <w:rFonts w:eastAsia="Calibri"/>
                <w:b/>
                <w:bCs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 xml:space="preserve">Развитие культуры в </w:t>
            </w:r>
            <w:r w:rsidRPr="00B94CF4">
              <w:rPr>
                <w:rFonts w:eastAsia="Calibri"/>
                <w:b/>
                <w:bCs/>
              </w:rPr>
              <w:t>XIX </w:t>
            </w:r>
            <w:proofErr w:type="gramStart"/>
            <w:r w:rsidRPr="009C436E"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 w:rsidRPr="009C436E">
              <w:rPr>
                <w:rFonts w:eastAsia="Calibri"/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C33D5" w:rsidRPr="007C33D5" w:rsidRDefault="007C33D5" w:rsidP="002479A2">
            <w:pPr>
              <w:pStyle w:val="TableParagraph"/>
              <w:ind w:left="107" w:right="1732"/>
              <w:rPr>
                <w:sz w:val="24"/>
                <w:lang w:val="ru-RU"/>
              </w:rPr>
            </w:pPr>
            <w:r w:rsidRPr="007C33D5">
              <w:rPr>
                <w:lang w:val="ru-RU"/>
              </w:rPr>
              <w:t xml:space="preserve">Применение на уроке интерактивных форм работы с обучающимися: интеллектуальных игр, стимулирующих </w:t>
            </w:r>
            <w:proofErr w:type="spellStart"/>
            <w:r w:rsidRPr="007C33D5">
              <w:rPr>
                <w:lang w:val="ru-RU"/>
              </w:rPr>
              <w:t>познават</w:t>
            </w:r>
            <w:proofErr w:type="spellEnd"/>
            <w:r w:rsidRPr="007C33D5">
              <w:rPr>
                <w:lang w:val="ru-RU"/>
              </w:rPr>
              <w:t xml:space="preserve"> </w:t>
            </w:r>
            <w:proofErr w:type="spellStart"/>
            <w:r w:rsidRPr="007C33D5">
              <w:rPr>
                <w:lang w:val="ru-RU"/>
              </w:rPr>
              <w:t>ельную</w:t>
            </w:r>
            <w:proofErr w:type="spellEnd"/>
            <w:r w:rsidRPr="007C33D5">
              <w:rPr>
                <w:lang w:val="ru-RU"/>
              </w:rPr>
              <w:t xml:space="preserve"> мотивацию </w:t>
            </w:r>
            <w:proofErr w:type="spellStart"/>
            <w:r w:rsidRPr="007C33D5">
              <w:rPr>
                <w:lang w:val="ru-RU"/>
              </w:rPr>
              <w:t>обуча</w:t>
            </w:r>
            <w:proofErr w:type="spellEnd"/>
            <w:r w:rsidRPr="007C33D5">
              <w:rPr>
                <w:lang w:val="ru-RU"/>
              </w:rPr>
              <w:t xml:space="preserve"> </w:t>
            </w:r>
            <w:proofErr w:type="spellStart"/>
            <w:r w:rsidRPr="007C33D5">
              <w:rPr>
                <w:lang w:val="ru-RU"/>
              </w:rPr>
              <w:t>ющихся</w:t>
            </w:r>
            <w:proofErr w:type="spellEnd"/>
            <w:r w:rsidRPr="007C33D5">
              <w:rPr>
                <w:lang w:val="ru-RU"/>
              </w:rPr>
              <w:t xml:space="preserve">; дидактического т </w:t>
            </w:r>
            <w:proofErr w:type="spellStart"/>
            <w:r w:rsidRPr="007C33D5">
              <w:rPr>
                <w:lang w:val="ru-RU"/>
              </w:rPr>
              <w:t>еатра</w:t>
            </w:r>
            <w:proofErr w:type="spellEnd"/>
            <w:r w:rsidRPr="007C33D5">
              <w:rPr>
                <w:lang w:val="ru-RU"/>
              </w:rPr>
              <w:t xml:space="preserve">, где полученные на уроке знания обыгрывают </w:t>
            </w:r>
            <w:proofErr w:type="spellStart"/>
            <w:r w:rsidRPr="007C33D5">
              <w:rPr>
                <w:lang w:val="ru-RU"/>
              </w:rPr>
              <w:t>ся</w:t>
            </w:r>
            <w:proofErr w:type="spellEnd"/>
            <w:r w:rsidRPr="007C33D5">
              <w:rPr>
                <w:lang w:val="ru-RU"/>
              </w:rPr>
              <w:t xml:space="preserve"> в театральных постанов </w:t>
            </w:r>
            <w:proofErr w:type="spellStart"/>
            <w:r w:rsidRPr="007C33D5">
              <w:rPr>
                <w:lang w:val="ru-RU"/>
              </w:rPr>
              <w:t>ках</w:t>
            </w:r>
            <w:proofErr w:type="gramStart"/>
            <w:r w:rsidRPr="007C33D5">
              <w:rPr>
                <w:lang w:val="ru-RU"/>
              </w:rPr>
              <w:t>;д</w:t>
            </w:r>
            <w:proofErr w:type="gramEnd"/>
            <w:r w:rsidRPr="007C33D5">
              <w:rPr>
                <w:lang w:val="ru-RU"/>
              </w:rPr>
              <w:t>искуссий</w:t>
            </w:r>
            <w:proofErr w:type="spellEnd"/>
            <w:r w:rsidRPr="007C33D5">
              <w:rPr>
                <w:lang w:val="ru-RU"/>
              </w:rPr>
              <w:t xml:space="preserve">, которые дают обучающимся возможность приобрести опыт ведения </w:t>
            </w:r>
            <w:proofErr w:type="spellStart"/>
            <w:r w:rsidRPr="007C33D5">
              <w:rPr>
                <w:lang w:val="ru-RU"/>
              </w:rPr>
              <w:t>конструктив</w:t>
            </w:r>
            <w:proofErr w:type="spellEnd"/>
            <w:r w:rsidRPr="007C33D5">
              <w:rPr>
                <w:lang w:val="ru-RU"/>
              </w:rPr>
              <w:t xml:space="preserve"> </w:t>
            </w:r>
            <w:proofErr w:type="spellStart"/>
            <w:r w:rsidRPr="007C33D5">
              <w:rPr>
                <w:lang w:val="ru-RU"/>
              </w:rPr>
              <w:t>ного</w:t>
            </w:r>
            <w:proofErr w:type="spellEnd"/>
            <w:r w:rsidRPr="007C33D5">
              <w:rPr>
                <w:lang w:val="ru-RU"/>
              </w:rPr>
              <w:t xml:space="preserve"> диалога; групповой работы или работы в пара </w:t>
            </w:r>
            <w:proofErr w:type="spellStart"/>
            <w:r w:rsidRPr="007C33D5">
              <w:rPr>
                <w:lang w:val="ru-RU"/>
              </w:rPr>
              <w:t>х</w:t>
            </w:r>
            <w:proofErr w:type="spellEnd"/>
            <w:r w:rsidRPr="007C33D5">
              <w:rPr>
                <w:lang w:val="ru-RU"/>
              </w:rPr>
              <w:t xml:space="preserve">, которые учат </w:t>
            </w:r>
            <w:proofErr w:type="spellStart"/>
            <w:r w:rsidRPr="007C33D5">
              <w:rPr>
                <w:lang w:val="ru-RU"/>
              </w:rPr>
              <w:t>обучающи</w:t>
            </w:r>
            <w:proofErr w:type="spellEnd"/>
            <w:r w:rsidRPr="007C33D5">
              <w:rPr>
                <w:lang w:val="ru-RU"/>
              </w:rPr>
              <w:t xml:space="preserve"> </w:t>
            </w:r>
            <w:proofErr w:type="spellStart"/>
            <w:r w:rsidRPr="007C33D5">
              <w:rPr>
                <w:lang w:val="ru-RU"/>
              </w:rPr>
              <w:t>хся</w:t>
            </w:r>
            <w:proofErr w:type="spellEnd"/>
            <w:r w:rsidRPr="007C33D5">
              <w:rPr>
                <w:lang w:val="ru-RU"/>
              </w:rPr>
              <w:t xml:space="preserve"> командной работе и </w:t>
            </w:r>
            <w:proofErr w:type="spellStart"/>
            <w:r w:rsidRPr="007C33D5">
              <w:rPr>
                <w:lang w:val="ru-RU"/>
              </w:rPr>
              <w:t>заимодействию</w:t>
            </w:r>
            <w:proofErr w:type="spellEnd"/>
            <w:r w:rsidRPr="007C33D5">
              <w:rPr>
                <w:lang w:val="ru-RU"/>
              </w:rPr>
              <w:t xml:space="preserve"> с другими обучающимися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33D5" w:rsidRPr="007C33D5" w:rsidRDefault="007C33D5" w:rsidP="00A47856">
            <w:pPr>
              <w:pStyle w:val="TableParagraph"/>
              <w:spacing w:line="267" w:lineRule="exact"/>
              <w:ind w:right="282"/>
              <w:jc w:val="center"/>
              <w:rPr>
                <w:b/>
                <w:sz w:val="24"/>
                <w:lang w:val="ru-RU"/>
              </w:rPr>
            </w:pPr>
          </w:p>
        </w:tc>
      </w:tr>
      <w:tr w:rsidR="007C33D5" w:rsidTr="00E674FB">
        <w:trPr>
          <w:trHeight w:val="2542"/>
        </w:trPr>
        <w:tc>
          <w:tcPr>
            <w:tcW w:w="848" w:type="dxa"/>
            <w:vMerge/>
          </w:tcPr>
          <w:p w:rsidR="007C33D5" w:rsidRPr="00A47856" w:rsidRDefault="007C33D5" w:rsidP="002479A2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  <w:lang w:val="ru-RU"/>
              </w:rPr>
            </w:pPr>
          </w:p>
        </w:tc>
        <w:tc>
          <w:tcPr>
            <w:tcW w:w="4538" w:type="dxa"/>
            <w:vMerge/>
            <w:tcBorders>
              <w:right w:val="single" w:sz="4" w:space="0" w:color="auto"/>
            </w:tcBorders>
          </w:tcPr>
          <w:p w:rsidR="007C33D5" w:rsidRPr="009C436E" w:rsidRDefault="007C33D5" w:rsidP="002479A2">
            <w:pPr>
              <w:pStyle w:val="TableParagraph"/>
              <w:spacing w:line="267" w:lineRule="exact"/>
              <w:ind w:left="107"/>
              <w:rPr>
                <w:b/>
                <w:lang w:val="ru-RU"/>
              </w:rPr>
            </w:pPr>
          </w:p>
        </w:tc>
        <w:tc>
          <w:tcPr>
            <w:tcW w:w="8364" w:type="dxa"/>
            <w:vMerge/>
            <w:tcBorders>
              <w:left w:val="single" w:sz="4" w:space="0" w:color="auto"/>
            </w:tcBorders>
          </w:tcPr>
          <w:p w:rsidR="007C33D5" w:rsidRPr="00282564" w:rsidRDefault="007C33D5" w:rsidP="00F2213F">
            <w:pPr>
              <w:pStyle w:val="TableParagraph"/>
              <w:ind w:left="107" w:right="1236"/>
              <w:rPr>
                <w:sz w:val="24"/>
                <w:lang w:val="ru-RU"/>
              </w:rPr>
            </w:pPr>
          </w:p>
        </w:tc>
        <w:tc>
          <w:tcPr>
            <w:tcW w:w="1559" w:type="dxa"/>
          </w:tcPr>
          <w:p w:rsidR="007C33D5" w:rsidRPr="009C436E" w:rsidRDefault="007C33D5" w:rsidP="002479A2">
            <w:pPr>
              <w:pStyle w:val="TableParagraph"/>
              <w:spacing w:line="267" w:lineRule="exact"/>
              <w:ind w:right="28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z w:val="24"/>
                <w:lang w:val="ru-RU"/>
              </w:rPr>
              <w:t xml:space="preserve"> часа</w:t>
            </w:r>
          </w:p>
        </w:tc>
      </w:tr>
      <w:tr w:rsidR="007C33D5" w:rsidTr="007C33D5">
        <w:trPr>
          <w:trHeight w:val="2263"/>
        </w:trPr>
        <w:tc>
          <w:tcPr>
            <w:tcW w:w="848" w:type="dxa"/>
            <w:tcBorders>
              <w:bottom w:val="single" w:sz="4" w:space="0" w:color="auto"/>
            </w:tcBorders>
          </w:tcPr>
          <w:p w:rsidR="007C33D5" w:rsidRPr="00A47856" w:rsidRDefault="007C33D5" w:rsidP="00A47856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  <w:lang w:val="ru-RU"/>
              </w:rPr>
            </w:pPr>
            <w:r>
              <w:rPr>
                <w:sz w:val="24"/>
              </w:rPr>
              <w:lastRenderedPageBreak/>
              <w:t>1</w:t>
            </w:r>
            <w:r>
              <w:rPr>
                <w:sz w:val="24"/>
                <w:lang w:val="ru-RU"/>
              </w:rPr>
              <w:t>0</w:t>
            </w:r>
          </w:p>
        </w:tc>
        <w:tc>
          <w:tcPr>
            <w:tcW w:w="4538" w:type="dxa"/>
            <w:tcBorders>
              <w:bottom w:val="single" w:sz="4" w:space="0" w:color="auto"/>
            </w:tcBorders>
          </w:tcPr>
          <w:p w:rsidR="007C33D5" w:rsidRPr="009C436E" w:rsidRDefault="007C33D5" w:rsidP="009C436E">
            <w:pPr>
              <w:pStyle w:val="TableParagraph"/>
              <w:spacing w:line="267" w:lineRule="exact"/>
              <w:ind w:left="107"/>
              <w:rPr>
                <w:b/>
                <w:lang w:val="ru-RU"/>
              </w:rPr>
            </w:pPr>
            <w:r w:rsidRPr="009C436E">
              <w:rPr>
                <w:rFonts w:eastAsia="Calibri"/>
                <w:b/>
                <w:bCs/>
                <w:lang w:val="ru-RU"/>
              </w:rPr>
              <w:t xml:space="preserve">Международные отношения в </w:t>
            </w:r>
            <w:r w:rsidRPr="00B94CF4">
              <w:rPr>
                <w:rFonts w:eastAsia="Calibri"/>
                <w:b/>
                <w:bCs/>
              </w:rPr>
              <w:t>XIX </w:t>
            </w:r>
            <w:proofErr w:type="gramStart"/>
            <w:r>
              <w:rPr>
                <w:rFonts w:eastAsia="Calibri"/>
                <w:b/>
                <w:bCs/>
                <w:lang w:val="ru-RU"/>
              </w:rPr>
              <w:t>в</w:t>
            </w:r>
            <w:proofErr w:type="gramEnd"/>
            <w:r>
              <w:rPr>
                <w:rFonts w:eastAsia="Calibri"/>
                <w:b/>
                <w:bCs/>
                <w:lang w:val="ru-RU"/>
              </w:rPr>
              <w:t>.</w:t>
            </w:r>
          </w:p>
        </w:tc>
        <w:tc>
          <w:tcPr>
            <w:tcW w:w="8364" w:type="dxa"/>
            <w:tcBorders>
              <w:bottom w:val="single" w:sz="4" w:space="0" w:color="auto"/>
            </w:tcBorders>
          </w:tcPr>
          <w:p w:rsidR="007C33D5" w:rsidRDefault="007C33D5" w:rsidP="002479A2">
            <w:pPr>
              <w:pStyle w:val="TableParagraph"/>
              <w:ind w:left="107" w:right="1732"/>
              <w:rPr>
                <w:lang w:val="ru-RU"/>
              </w:rPr>
            </w:pPr>
            <w:r w:rsidRPr="00E674FB">
              <w:rPr>
                <w:lang w:val="ru-RU"/>
              </w:rPr>
              <w:t xml:space="preserve">Инициирование и </w:t>
            </w:r>
            <w:r>
              <w:rPr>
                <w:lang w:val="ru-RU"/>
              </w:rPr>
              <w:t>поддержка исследовательской де</w:t>
            </w:r>
            <w:r w:rsidRPr="00E674FB">
              <w:rPr>
                <w:lang w:val="ru-RU"/>
              </w:rPr>
              <w:t>ятельности обучающихся в рамках реализации ими индивидуальных и групповых исследовательских проектов</w:t>
            </w:r>
          </w:p>
          <w:p w:rsidR="007C33D5" w:rsidRPr="00E674FB" w:rsidRDefault="007C33D5" w:rsidP="007C33D5">
            <w:pPr>
              <w:pStyle w:val="TableParagraph"/>
              <w:ind w:left="107" w:right="1732"/>
              <w:rPr>
                <w:sz w:val="24"/>
                <w:lang w:val="ru-RU"/>
              </w:rPr>
            </w:pPr>
            <w:r>
              <w:rPr>
                <w:lang w:val="ru-RU"/>
              </w:rPr>
              <w:t>Включение в урок игровы</w:t>
            </w:r>
            <w:r w:rsidRPr="00E674FB">
              <w:rPr>
                <w:lang w:val="ru-RU"/>
              </w:rPr>
              <w:t>х процедур, которые помо</w:t>
            </w:r>
            <w:r>
              <w:rPr>
                <w:lang w:val="ru-RU"/>
              </w:rPr>
              <w:t>гают поддержать мотивацию обучающихся к получе</w:t>
            </w:r>
            <w:r w:rsidRPr="00E674FB">
              <w:rPr>
                <w:lang w:val="ru-RU"/>
              </w:rPr>
              <w:t>нию знаний, нал</w:t>
            </w:r>
            <w:r>
              <w:rPr>
                <w:lang w:val="ru-RU"/>
              </w:rPr>
              <w:t>аживанию позитивных межличностн</w:t>
            </w:r>
            <w:r w:rsidRPr="00E674FB">
              <w:rPr>
                <w:lang w:val="ru-RU"/>
              </w:rPr>
              <w:t>ых отношений в классе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7C33D5" w:rsidRPr="009C436E" w:rsidRDefault="007C33D5" w:rsidP="009C436E">
            <w:pPr>
              <w:pStyle w:val="TableParagraph"/>
              <w:spacing w:line="267" w:lineRule="exact"/>
              <w:ind w:right="28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bCs/>
                <w:lang w:val="ru-RU"/>
              </w:rPr>
              <w:t>2</w:t>
            </w:r>
            <w:r w:rsidRPr="00F00E6A">
              <w:rPr>
                <w:b/>
                <w:bCs/>
              </w:rPr>
              <w:t xml:space="preserve"> </w:t>
            </w:r>
            <w:proofErr w:type="spellStart"/>
            <w:r w:rsidRPr="00F00E6A">
              <w:rPr>
                <w:b/>
                <w:bCs/>
              </w:rPr>
              <w:t>ч</w:t>
            </w:r>
            <w:r>
              <w:rPr>
                <w:b/>
                <w:bCs/>
              </w:rPr>
              <w:t>ас</w:t>
            </w:r>
            <w:proofErr w:type="spellEnd"/>
            <w:r>
              <w:rPr>
                <w:b/>
                <w:bCs/>
                <w:lang w:val="ru-RU"/>
              </w:rPr>
              <w:t>а</w:t>
            </w:r>
          </w:p>
        </w:tc>
      </w:tr>
      <w:tr w:rsidR="007C33D5" w:rsidTr="00ED0CB3">
        <w:trPr>
          <w:trHeight w:val="2625"/>
        </w:trPr>
        <w:tc>
          <w:tcPr>
            <w:tcW w:w="848" w:type="dxa"/>
            <w:tcBorders>
              <w:top w:val="single" w:sz="4" w:space="0" w:color="auto"/>
            </w:tcBorders>
          </w:tcPr>
          <w:p w:rsidR="007C33D5" w:rsidRDefault="007C33D5" w:rsidP="00A47856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proofErr w:type="spellStart"/>
            <w:r>
              <w:rPr>
                <w:sz w:val="24"/>
                <w:lang w:val="ru-RU"/>
              </w:rPr>
              <w:t>1</w:t>
            </w:r>
            <w:proofErr w:type="spellEnd"/>
          </w:p>
        </w:tc>
        <w:tc>
          <w:tcPr>
            <w:tcW w:w="4538" w:type="dxa"/>
            <w:tcBorders>
              <w:top w:val="single" w:sz="4" w:space="0" w:color="auto"/>
            </w:tcBorders>
          </w:tcPr>
          <w:p w:rsidR="007C33D5" w:rsidRPr="007C33D5" w:rsidRDefault="007C33D5" w:rsidP="002479A2">
            <w:pPr>
              <w:jc w:val="both"/>
              <w:rPr>
                <w:rFonts w:eastAsia="Calibri"/>
                <w:b/>
                <w:bCs/>
                <w:lang w:val="ru-RU"/>
              </w:rPr>
            </w:pPr>
            <w:r w:rsidRPr="00346D77">
              <w:rPr>
                <w:b/>
                <w:bCs/>
                <w:lang w:val="ru-RU"/>
              </w:rPr>
              <w:t xml:space="preserve">Россия в начале </w:t>
            </w:r>
            <w:r w:rsidRPr="00AC1E8C">
              <w:rPr>
                <w:b/>
                <w:bCs/>
              </w:rPr>
              <w:t>XX</w:t>
            </w:r>
            <w:r w:rsidRPr="00346D77">
              <w:rPr>
                <w:b/>
                <w:bCs/>
                <w:lang w:val="ru-RU"/>
              </w:rPr>
              <w:t xml:space="preserve"> </w:t>
            </w:r>
            <w:proofErr w:type="gramStart"/>
            <w:r w:rsidRPr="00346D77">
              <w:rPr>
                <w:b/>
                <w:bCs/>
                <w:lang w:val="ru-RU"/>
              </w:rPr>
              <w:t>в</w:t>
            </w:r>
            <w:proofErr w:type="gramEnd"/>
            <w:r w:rsidRPr="00346D77">
              <w:rPr>
                <w:b/>
                <w:bCs/>
                <w:lang w:val="ru-RU"/>
              </w:rPr>
              <w:t xml:space="preserve">.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7C33D5" w:rsidRDefault="009C72AB" w:rsidP="002479A2">
            <w:pPr>
              <w:pStyle w:val="TableParagraph"/>
              <w:ind w:left="107" w:right="1732"/>
              <w:rPr>
                <w:lang w:val="ru-RU"/>
              </w:rPr>
            </w:pPr>
            <w:r w:rsidRPr="009C72AB">
              <w:rPr>
                <w:lang w:val="ru-RU"/>
              </w:rPr>
              <w:t xml:space="preserve">Привлечение внимания </w:t>
            </w:r>
            <w:proofErr w:type="gramStart"/>
            <w:r w:rsidRPr="009C72AB">
              <w:rPr>
                <w:lang w:val="ru-RU"/>
              </w:rPr>
              <w:t xml:space="preserve">об </w:t>
            </w:r>
            <w:proofErr w:type="spellStart"/>
            <w:r w:rsidRPr="009C72AB">
              <w:rPr>
                <w:lang w:val="ru-RU"/>
              </w:rPr>
              <w:t>учающихся</w:t>
            </w:r>
            <w:proofErr w:type="spellEnd"/>
            <w:proofErr w:type="gramEnd"/>
            <w:r w:rsidRPr="009C72AB">
              <w:rPr>
                <w:lang w:val="ru-RU"/>
              </w:rPr>
              <w:t xml:space="preserve">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  <w:p w:rsidR="009C72AB" w:rsidRPr="009C72AB" w:rsidRDefault="009C72AB" w:rsidP="002479A2">
            <w:pPr>
              <w:pStyle w:val="TableParagraph"/>
              <w:ind w:left="107" w:right="1732"/>
              <w:rPr>
                <w:lang w:val="ru-RU"/>
              </w:rPr>
            </w:pPr>
            <w:r w:rsidRPr="009C72AB">
              <w:rPr>
                <w:lang w:val="ru-RU"/>
              </w:rPr>
              <w:t xml:space="preserve">Организация шефства </w:t>
            </w:r>
            <w:proofErr w:type="gramStart"/>
            <w:r w:rsidRPr="009C72AB">
              <w:rPr>
                <w:lang w:val="ru-RU"/>
              </w:rPr>
              <w:t xml:space="preserve">мот </w:t>
            </w:r>
            <w:proofErr w:type="spellStart"/>
            <w:r w:rsidRPr="009C72AB">
              <w:rPr>
                <w:lang w:val="ru-RU"/>
              </w:rPr>
              <w:t>ивированных</w:t>
            </w:r>
            <w:proofErr w:type="spellEnd"/>
            <w:proofErr w:type="gramEnd"/>
            <w:r w:rsidRPr="009C72AB">
              <w:rPr>
                <w:lang w:val="ru-RU"/>
              </w:rPr>
              <w:t xml:space="preserve"> и </w:t>
            </w:r>
            <w:proofErr w:type="spellStart"/>
            <w:r w:rsidRPr="009C72AB">
              <w:rPr>
                <w:lang w:val="ru-RU"/>
              </w:rPr>
              <w:t>эрудирова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нных</w:t>
            </w:r>
            <w:proofErr w:type="spellEnd"/>
            <w:r w:rsidRPr="009C72AB">
              <w:rPr>
                <w:lang w:val="ru-RU"/>
              </w:rPr>
              <w:t xml:space="preserve"> обучающихся над их неуспевающими </w:t>
            </w:r>
            <w:proofErr w:type="spellStart"/>
            <w:r w:rsidRPr="009C72AB">
              <w:rPr>
                <w:lang w:val="ru-RU"/>
              </w:rPr>
              <w:t>одноклас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сниками</w:t>
            </w:r>
            <w:proofErr w:type="spellEnd"/>
            <w:r w:rsidRPr="009C72AB">
              <w:rPr>
                <w:lang w:val="ru-RU"/>
              </w:rPr>
              <w:t xml:space="preserve">, дающего обучаю </w:t>
            </w:r>
            <w:proofErr w:type="spellStart"/>
            <w:r w:rsidRPr="009C72AB">
              <w:rPr>
                <w:lang w:val="ru-RU"/>
              </w:rPr>
              <w:t>щимся</w:t>
            </w:r>
            <w:proofErr w:type="spellEnd"/>
            <w:r w:rsidRPr="009C72AB">
              <w:rPr>
                <w:lang w:val="ru-RU"/>
              </w:rPr>
              <w:t xml:space="preserve"> социально значим </w:t>
            </w:r>
            <w:proofErr w:type="spellStart"/>
            <w:r w:rsidRPr="009C72AB">
              <w:rPr>
                <w:lang w:val="ru-RU"/>
              </w:rPr>
              <w:t>ый</w:t>
            </w:r>
            <w:proofErr w:type="spellEnd"/>
            <w:r w:rsidRPr="009C72AB">
              <w:rPr>
                <w:lang w:val="ru-RU"/>
              </w:rPr>
              <w:t xml:space="preserve"> опыт сотрудничества и взаимной помощи;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7C33D5" w:rsidRPr="00F00E6A" w:rsidRDefault="007C33D5" w:rsidP="002479A2">
            <w:pPr>
              <w:jc w:val="both"/>
              <w:rPr>
                <w:b/>
                <w:bCs/>
              </w:rPr>
            </w:pPr>
            <w:r>
              <w:rPr>
                <w:b/>
                <w:bCs/>
                <w:lang w:val="ru-RU"/>
              </w:rPr>
              <w:t>9</w:t>
            </w:r>
            <w:r w:rsidRPr="00F00E6A">
              <w:rPr>
                <w:b/>
                <w:bCs/>
              </w:rPr>
              <w:t xml:space="preserve"> </w:t>
            </w:r>
            <w:proofErr w:type="spellStart"/>
            <w:r w:rsidRPr="00F00E6A">
              <w:rPr>
                <w:b/>
                <w:bCs/>
              </w:rPr>
              <w:t>часов</w:t>
            </w:r>
            <w:proofErr w:type="spellEnd"/>
            <w:r w:rsidRPr="00F00E6A">
              <w:rPr>
                <w:b/>
                <w:bCs/>
              </w:rPr>
              <w:t xml:space="preserve"> +</w:t>
            </w:r>
            <w:r>
              <w:rPr>
                <w:b/>
                <w:bCs/>
              </w:rPr>
              <w:t xml:space="preserve">4 </w:t>
            </w:r>
            <w:proofErr w:type="spellStart"/>
            <w:r>
              <w:rPr>
                <w:b/>
                <w:bCs/>
              </w:rPr>
              <w:t>часа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региональный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компонент</w:t>
            </w:r>
            <w:proofErr w:type="spellEnd"/>
          </w:p>
          <w:p w:rsidR="007C33D5" w:rsidRPr="007C33D5" w:rsidRDefault="007C33D5" w:rsidP="002479A2">
            <w:pPr>
              <w:pStyle w:val="TableParagraph"/>
              <w:spacing w:line="267" w:lineRule="exact"/>
              <w:ind w:right="282"/>
              <w:jc w:val="right"/>
              <w:rPr>
                <w:b/>
                <w:bCs/>
                <w:lang w:val="ru-RU"/>
              </w:rPr>
            </w:pPr>
          </w:p>
        </w:tc>
      </w:tr>
      <w:tr w:rsidR="00E674FB" w:rsidTr="00064513">
        <w:trPr>
          <w:trHeight w:val="2805"/>
        </w:trPr>
        <w:tc>
          <w:tcPr>
            <w:tcW w:w="848" w:type="dxa"/>
            <w:tcBorders>
              <w:top w:val="single" w:sz="4" w:space="0" w:color="auto"/>
            </w:tcBorders>
          </w:tcPr>
          <w:p w:rsidR="00E674FB" w:rsidRDefault="00E674FB" w:rsidP="00A47856">
            <w:pPr>
              <w:pStyle w:val="TableParagraph"/>
              <w:spacing w:line="262" w:lineRule="exact"/>
              <w:ind w:left="241" w:right="2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z w:val="24"/>
                <w:lang w:val="ru-RU"/>
              </w:rPr>
              <w:t>2</w:t>
            </w:r>
          </w:p>
        </w:tc>
        <w:tc>
          <w:tcPr>
            <w:tcW w:w="4538" w:type="dxa"/>
            <w:tcBorders>
              <w:top w:val="single" w:sz="4" w:space="0" w:color="auto"/>
            </w:tcBorders>
          </w:tcPr>
          <w:p w:rsidR="00E674FB" w:rsidRPr="00346D77" w:rsidRDefault="00E674FB" w:rsidP="00346D77">
            <w:pPr>
              <w:pStyle w:val="TableParagraph"/>
              <w:spacing w:line="267" w:lineRule="exact"/>
              <w:ind w:left="107"/>
              <w:rPr>
                <w:b/>
                <w:bCs/>
              </w:rPr>
            </w:pPr>
            <w:proofErr w:type="spellStart"/>
            <w:r w:rsidRPr="00B94CF4">
              <w:rPr>
                <w:rFonts w:eastAsia="Calibri"/>
                <w:b/>
                <w:bCs/>
              </w:rPr>
              <w:t>Мир</w:t>
            </w:r>
            <w:proofErr w:type="spellEnd"/>
            <w:r w:rsidRPr="00B94CF4">
              <w:rPr>
                <w:rFonts w:eastAsia="Calibri"/>
                <w:b/>
                <w:bCs/>
              </w:rPr>
              <w:t xml:space="preserve"> в 1900—1914 </w:t>
            </w:r>
            <w:proofErr w:type="spellStart"/>
            <w:r w:rsidRPr="00B94CF4">
              <w:rPr>
                <w:rFonts w:eastAsia="Calibri"/>
                <w:b/>
                <w:bCs/>
              </w:rPr>
              <w:t>гг</w:t>
            </w:r>
            <w:proofErr w:type="spellEnd"/>
            <w:r w:rsidRPr="00B94CF4">
              <w:rPr>
                <w:rFonts w:eastAsia="Calibri"/>
                <w:b/>
                <w:bCs/>
              </w:rPr>
              <w:t xml:space="preserve">. </w:t>
            </w:r>
          </w:p>
        </w:tc>
        <w:tc>
          <w:tcPr>
            <w:tcW w:w="8364" w:type="dxa"/>
            <w:tcBorders>
              <w:top w:val="single" w:sz="4" w:space="0" w:color="auto"/>
            </w:tcBorders>
          </w:tcPr>
          <w:p w:rsidR="00E674FB" w:rsidRDefault="00E674FB" w:rsidP="002479A2">
            <w:pPr>
              <w:pStyle w:val="TableParagraph"/>
              <w:ind w:left="107" w:right="1732"/>
              <w:rPr>
                <w:lang w:val="ru-RU"/>
              </w:rPr>
            </w:pPr>
            <w:r w:rsidRPr="00E674FB">
              <w:rPr>
                <w:lang w:val="ru-RU"/>
              </w:rPr>
              <w:t xml:space="preserve">Включение в урок </w:t>
            </w:r>
            <w:proofErr w:type="spellStart"/>
            <w:proofErr w:type="gramStart"/>
            <w:r w:rsidRPr="00E674FB">
              <w:rPr>
                <w:lang w:val="ru-RU"/>
              </w:rPr>
              <w:t>игровы</w:t>
            </w:r>
            <w:proofErr w:type="spellEnd"/>
            <w:r w:rsidRPr="00E674FB">
              <w:rPr>
                <w:lang w:val="ru-RU"/>
              </w:rPr>
              <w:t xml:space="preserve"> </w:t>
            </w:r>
            <w:proofErr w:type="spellStart"/>
            <w:r w:rsidRPr="00E674FB">
              <w:rPr>
                <w:lang w:val="ru-RU"/>
              </w:rPr>
              <w:t>х</w:t>
            </w:r>
            <w:proofErr w:type="spellEnd"/>
            <w:proofErr w:type="gramEnd"/>
            <w:r w:rsidRPr="00E674FB">
              <w:rPr>
                <w:lang w:val="ru-RU"/>
              </w:rPr>
              <w:t xml:space="preserve"> процедур, которые </w:t>
            </w:r>
            <w:proofErr w:type="spellStart"/>
            <w:r w:rsidRPr="00E674FB">
              <w:rPr>
                <w:lang w:val="ru-RU"/>
              </w:rPr>
              <w:t>помо</w:t>
            </w:r>
            <w:proofErr w:type="spellEnd"/>
            <w:r w:rsidRPr="00E674FB">
              <w:rPr>
                <w:lang w:val="ru-RU"/>
              </w:rPr>
              <w:t xml:space="preserve"> </w:t>
            </w:r>
            <w:proofErr w:type="spellStart"/>
            <w:r w:rsidRPr="00E674FB">
              <w:rPr>
                <w:lang w:val="ru-RU"/>
              </w:rPr>
              <w:t>гают</w:t>
            </w:r>
            <w:proofErr w:type="spellEnd"/>
            <w:r w:rsidRPr="00E674FB">
              <w:rPr>
                <w:lang w:val="ru-RU"/>
              </w:rPr>
              <w:t xml:space="preserve"> поддержать </w:t>
            </w:r>
            <w:proofErr w:type="spellStart"/>
            <w:r w:rsidRPr="00E674FB">
              <w:rPr>
                <w:lang w:val="ru-RU"/>
              </w:rPr>
              <w:t>мотивац</w:t>
            </w:r>
            <w:proofErr w:type="spellEnd"/>
            <w:r w:rsidRPr="00E674FB">
              <w:rPr>
                <w:lang w:val="ru-RU"/>
              </w:rPr>
              <w:t xml:space="preserve"> </w:t>
            </w:r>
            <w:proofErr w:type="spellStart"/>
            <w:r w:rsidRPr="00E674FB">
              <w:rPr>
                <w:lang w:val="ru-RU"/>
              </w:rPr>
              <w:t>ию</w:t>
            </w:r>
            <w:proofErr w:type="spellEnd"/>
            <w:r w:rsidRPr="00E674FB">
              <w:rPr>
                <w:lang w:val="ru-RU"/>
              </w:rPr>
              <w:t xml:space="preserve"> обучающихся к </w:t>
            </w:r>
            <w:proofErr w:type="spellStart"/>
            <w:r w:rsidRPr="00E674FB">
              <w:rPr>
                <w:lang w:val="ru-RU"/>
              </w:rPr>
              <w:t>получе</w:t>
            </w:r>
            <w:proofErr w:type="spellEnd"/>
            <w:r w:rsidRPr="00E674FB">
              <w:rPr>
                <w:lang w:val="ru-RU"/>
              </w:rPr>
              <w:t xml:space="preserve"> </w:t>
            </w:r>
            <w:proofErr w:type="spellStart"/>
            <w:r w:rsidRPr="00E674FB">
              <w:rPr>
                <w:lang w:val="ru-RU"/>
              </w:rPr>
              <w:t>нию</w:t>
            </w:r>
            <w:proofErr w:type="spellEnd"/>
            <w:r w:rsidRPr="00E674FB">
              <w:rPr>
                <w:lang w:val="ru-RU"/>
              </w:rPr>
              <w:t xml:space="preserve"> знаний, налаживанию позитивных </w:t>
            </w:r>
            <w:proofErr w:type="spellStart"/>
            <w:r w:rsidRPr="00E674FB">
              <w:rPr>
                <w:lang w:val="ru-RU"/>
              </w:rPr>
              <w:t>межличностн</w:t>
            </w:r>
            <w:proofErr w:type="spellEnd"/>
            <w:r w:rsidRPr="00E674FB">
              <w:rPr>
                <w:lang w:val="ru-RU"/>
              </w:rPr>
              <w:t xml:space="preserve"> </w:t>
            </w:r>
            <w:proofErr w:type="spellStart"/>
            <w:r w:rsidRPr="00E674FB">
              <w:rPr>
                <w:lang w:val="ru-RU"/>
              </w:rPr>
              <w:t>ых</w:t>
            </w:r>
            <w:proofErr w:type="spellEnd"/>
            <w:r w:rsidRPr="00E674FB">
              <w:rPr>
                <w:lang w:val="ru-RU"/>
              </w:rPr>
              <w:t xml:space="preserve"> отношений в классе</w:t>
            </w:r>
          </w:p>
          <w:p w:rsidR="009C72AB" w:rsidRDefault="009C72AB" w:rsidP="002479A2">
            <w:pPr>
              <w:pStyle w:val="TableParagraph"/>
              <w:ind w:left="107" w:right="1732"/>
              <w:rPr>
                <w:lang w:val="ru-RU"/>
              </w:rPr>
            </w:pPr>
            <w:r w:rsidRPr="009C72AB">
              <w:rPr>
                <w:lang w:val="ru-RU"/>
              </w:rPr>
              <w:t>Побуждение обучающихся соблюдать на уроке общепринятые нормы поведения, правила общения со старшими (</w:t>
            </w:r>
            <w:proofErr w:type="spellStart"/>
            <w:proofErr w:type="gramStart"/>
            <w:r w:rsidRPr="009C72AB">
              <w:rPr>
                <w:lang w:val="ru-RU"/>
              </w:rPr>
              <w:t>пе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дагогическими</w:t>
            </w:r>
            <w:proofErr w:type="spellEnd"/>
            <w:proofErr w:type="gramEnd"/>
            <w:r w:rsidRPr="009C72AB">
              <w:rPr>
                <w:lang w:val="ru-RU"/>
              </w:rPr>
              <w:t xml:space="preserve"> работника ми) и сверстниками (</w:t>
            </w:r>
            <w:proofErr w:type="spellStart"/>
            <w:r w:rsidRPr="009C72AB">
              <w:rPr>
                <w:lang w:val="ru-RU"/>
              </w:rPr>
              <w:t>обуча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ющимися</w:t>
            </w:r>
            <w:proofErr w:type="spellEnd"/>
            <w:r w:rsidRPr="009C72AB">
              <w:rPr>
                <w:lang w:val="ru-RU"/>
              </w:rPr>
              <w:t xml:space="preserve">), принципы учебной </w:t>
            </w:r>
            <w:proofErr w:type="spellStart"/>
            <w:r w:rsidRPr="009C72AB">
              <w:rPr>
                <w:lang w:val="ru-RU"/>
              </w:rPr>
              <w:t>дисци</w:t>
            </w:r>
            <w:proofErr w:type="spellEnd"/>
            <w:r w:rsidRPr="009C72AB">
              <w:rPr>
                <w:lang w:val="ru-RU"/>
              </w:rPr>
              <w:t xml:space="preserve"> </w:t>
            </w:r>
            <w:proofErr w:type="spellStart"/>
            <w:r w:rsidRPr="009C72AB">
              <w:rPr>
                <w:lang w:val="ru-RU"/>
              </w:rPr>
              <w:t>плины</w:t>
            </w:r>
            <w:proofErr w:type="spellEnd"/>
            <w:r w:rsidRPr="009C72AB">
              <w:rPr>
                <w:lang w:val="ru-RU"/>
              </w:rPr>
              <w:t xml:space="preserve"> и самоорганизации</w:t>
            </w:r>
          </w:p>
          <w:p w:rsidR="009C72AB" w:rsidRPr="009C72AB" w:rsidRDefault="009C72AB" w:rsidP="002479A2">
            <w:pPr>
              <w:pStyle w:val="TableParagraph"/>
              <w:ind w:left="107" w:right="1732"/>
              <w:rPr>
                <w:sz w:val="24"/>
                <w:lang w:val="ru-RU"/>
              </w:rPr>
            </w:pPr>
            <w:r w:rsidRPr="009C72AB">
              <w:rPr>
                <w:lang w:val="ru-RU"/>
              </w:rPr>
              <w:t xml:space="preserve">привлечение внимания </w:t>
            </w:r>
            <w:proofErr w:type="gramStart"/>
            <w:r w:rsidRPr="009C72AB">
              <w:rPr>
                <w:lang w:val="ru-RU"/>
              </w:rPr>
              <w:t xml:space="preserve">об </w:t>
            </w:r>
            <w:proofErr w:type="spellStart"/>
            <w:r w:rsidRPr="009C72AB">
              <w:rPr>
                <w:lang w:val="ru-RU"/>
              </w:rPr>
              <w:t>учающихся</w:t>
            </w:r>
            <w:proofErr w:type="spellEnd"/>
            <w:proofErr w:type="gramEnd"/>
            <w:r w:rsidRPr="009C72AB">
              <w:rPr>
                <w:lang w:val="ru-RU"/>
              </w:rPr>
              <w:t xml:space="preserve">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E674FB" w:rsidRDefault="00E674FB" w:rsidP="00346D77">
            <w:pPr>
              <w:pStyle w:val="TableParagraph"/>
              <w:spacing w:line="267" w:lineRule="exact"/>
              <w:ind w:right="282"/>
              <w:jc w:val="right"/>
              <w:rPr>
                <w:b/>
                <w:bCs/>
              </w:rPr>
            </w:pPr>
            <w:r w:rsidRPr="00EE5790">
              <w:rPr>
                <w:b/>
                <w:bCs/>
              </w:rPr>
              <w:t xml:space="preserve">2 </w:t>
            </w:r>
            <w:proofErr w:type="spellStart"/>
            <w:r w:rsidRPr="00EE5790">
              <w:rPr>
                <w:b/>
                <w:bCs/>
              </w:rPr>
              <w:t>часа</w:t>
            </w:r>
            <w:proofErr w:type="spellEnd"/>
            <w:r w:rsidRPr="00EE5790">
              <w:rPr>
                <w:b/>
                <w:bCs/>
              </w:rPr>
              <w:t xml:space="preserve"> </w:t>
            </w:r>
          </w:p>
        </w:tc>
      </w:tr>
      <w:tr w:rsidR="00A47856" w:rsidTr="00CF5D87">
        <w:trPr>
          <w:trHeight w:val="275"/>
        </w:trPr>
        <w:tc>
          <w:tcPr>
            <w:tcW w:w="848" w:type="dxa"/>
          </w:tcPr>
          <w:p w:rsidR="00A47856" w:rsidRDefault="00A47856" w:rsidP="002479A2">
            <w:pPr>
              <w:pStyle w:val="TableParagraph"/>
              <w:rPr>
                <w:sz w:val="20"/>
              </w:rPr>
            </w:pPr>
          </w:p>
        </w:tc>
        <w:tc>
          <w:tcPr>
            <w:tcW w:w="4538" w:type="dxa"/>
          </w:tcPr>
          <w:p w:rsidR="00A47856" w:rsidRDefault="00A47856" w:rsidP="002479A2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Всего</w:t>
            </w:r>
            <w:proofErr w:type="spellEnd"/>
          </w:p>
        </w:tc>
        <w:tc>
          <w:tcPr>
            <w:tcW w:w="8364" w:type="dxa"/>
          </w:tcPr>
          <w:p w:rsidR="00A47856" w:rsidRDefault="00A47856" w:rsidP="002479A2">
            <w:pPr>
              <w:pStyle w:val="TableParagraph"/>
              <w:spacing w:line="256" w:lineRule="exact"/>
              <w:ind w:right="505"/>
              <w:jc w:val="right"/>
              <w:rPr>
                <w:b/>
                <w:sz w:val="24"/>
              </w:rPr>
            </w:pPr>
          </w:p>
        </w:tc>
        <w:tc>
          <w:tcPr>
            <w:tcW w:w="1559" w:type="dxa"/>
          </w:tcPr>
          <w:p w:rsidR="00A47856" w:rsidRPr="00282564" w:rsidRDefault="00A47856" w:rsidP="002479A2">
            <w:pPr>
              <w:pStyle w:val="TableParagraph"/>
              <w:spacing w:line="256" w:lineRule="exact"/>
              <w:ind w:right="282"/>
              <w:jc w:val="right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70</w:t>
            </w:r>
          </w:p>
        </w:tc>
      </w:tr>
    </w:tbl>
    <w:p w:rsidR="00282564" w:rsidRDefault="0011640A" w:rsidP="00282564">
      <w:pPr>
        <w:rPr>
          <w:sz w:val="20"/>
        </w:rPr>
      </w:pPr>
      <w:r w:rsidRPr="0011640A">
        <w:rPr>
          <w:sz w:val="22"/>
          <w:lang w:eastAsia="en-US"/>
        </w:rPr>
        <w:pict>
          <v:group id="_x0000_s1026" style="position:absolute;margin-left:0;margin-top:131.25pt;width:8.6pt;height:140.25pt;z-index:251660288;mso-position-horizontal-relative:page;mso-position-vertical-relative:page" coordorigin=",2625" coordsize="172,28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top:2870;width:42;height:46">
              <v:imagedata r:id="rId9" o:title=""/>
            </v:shape>
            <v:shape id="_x0000_s1028" type="#_x0000_t75" style="position:absolute;top:2625;width:172;height:2805">
              <v:imagedata r:id="rId10" o:title=""/>
            </v:shape>
            <w10:wrap anchorx="page" anchory="page"/>
          </v:group>
        </w:pict>
      </w:r>
    </w:p>
    <w:p w:rsidR="00527AAF" w:rsidRDefault="00527AAF" w:rsidP="00D241F4">
      <w:pPr>
        <w:ind w:firstLine="709"/>
        <w:jc w:val="center"/>
      </w:pPr>
    </w:p>
    <w:p w:rsidR="00527AAF" w:rsidRDefault="00527AAF" w:rsidP="00D241F4">
      <w:pPr>
        <w:ind w:firstLine="709"/>
        <w:jc w:val="center"/>
      </w:pPr>
    </w:p>
    <w:p w:rsidR="008E6120" w:rsidRPr="00E268C1" w:rsidRDefault="009957C9" w:rsidP="00E268C1">
      <w:pPr>
        <w:tabs>
          <w:tab w:val="left" w:pos="5515"/>
        </w:tabs>
        <w:jc w:val="center"/>
        <w:rPr>
          <w:b/>
          <w:bCs/>
        </w:rPr>
      </w:pPr>
      <w:r w:rsidRPr="007D7943">
        <w:rPr>
          <w:b/>
        </w:rPr>
        <w:lastRenderedPageBreak/>
        <w:t>Календ</w:t>
      </w:r>
      <w:r>
        <w:rPr>
          <w:b/>
        </w:rPr>
        <w:t xml:space="preserve">арно-тематическое планирование </w:t>
      </w:r>
      <w:r w:rsidR="002F3382">
        <w:rPr>
          <w:b/>
          <w:bCs/>
        </w:rPr>
        <w:t xml:space="preserve">9 класс </w:t>
      </w:r>
      <w:r w:rsidR="009D39A1">
        <w:rPr>
          <w:b/>
          <w:bCs/>
        </w:rPr>
        <w:t>(70</w:t>
      </w:r>
      <w:r>
        <w:rPr>
          <w:b/>
          <w:bCs/>
        </w:rPr>
        <w:t xml:space="preserve"> ч.)</w:t>
      </w:r>
    </w:p>
    <w:p w:rsidR="008E6120" w:rsidRDefault="008E6120" w:rsidP="00AA51BD">
      <w:pPr>
        <w:pBdr>
          <w:left w:val="single" w:sz="4" w:space="4" w:color="auto"/>
        </w:pBdr>
        <w:tabs>
          <w:tab w:val="left" w:pos="5515"/>
        </w:tabs>
        <w:ind w:left="142"/>
        <w:jc w:val="center"/>
        <w:rPr>
          <w:b/>
          <w:bCs/>
        </w:rPr>
      </w:pPr>
    </w:p>
    <w:tbl>
      <w:tblPr>
        <w:tblpPr w:leftFromText="180" w:rightFromText="180" w:vertAnchor="text" w:tblpX="-176" w:tblpY="1"/>
        <w:tblOverlap w:val="never"/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806"/>
        <w:gridCol w:w="8229"/>
        <w:gridCol w:w="12"/>
        <w:gridCol w:w="6"/>
        <w:gridCol w:w="22"/>
        <w:gridCol w:w="118"/>
        <w:gridCol w:w="7"/>
        <w:gridCol w:w="17"/>
        <w:gridCol w:w="1244"/>
        <w:gridCol w:w="32"/>
        <w:gridCol w:w="109"/>
        <w:gridCol w:w="14"/>
        <w:gridCol w:w="18"/>
        <w:gridCol w:w="26"/>
        <w:gridCol w:w="967"/>
      </w:tblGrid>
      <w:tr w:rsidR="00F67F2C" w:rsidRPr="00A0653C" w:rsidTr="003141F5">
        <w:tc>
          <w:tcPr>
            <w:tcW w:w="649" w:type="dxa"/>
            <w:shd w:val="clear" w:color="auto" w:fill="FFFFFF"/>
          </w:tcPr>
          <w:p w:rsidR="00DE7291" w:rsidRPr="00A0653C" w:rsidRDefault="00DE7291" w:rsidP="003141F5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3806" w:type="dxa"/>
            <w:shd w:val="clear" w:color="auto" w:fill="FFFFFF"/>
          </w:tcPr>
          <w:p w:rsidR="00DE7291" w:rsidRPr="00A0653C" w:rsidRDefault="00DE7291" w:rsidP="003141F5">
            <w:pPr>
              <w:tabs>
                <w:tab w:val="left" w:pos="5515"/>
              </w:tabs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>Темы</w:t>
            </w:r>
          </w:p>
        </w:tc>
        <w:tc>
          <w:tcPr>
            <w:tcW w:w="8247" w:type="dxa"/>
            <w:gridSpan w:val="3"/>
            <w:shd w:val="clear" w:color="auto" w:fill="FFFFFF"/>
          </w:tcPr>
          <w:p w:rsidR="00DE7291" w:rsidRPr="001A7E44" w:rsidRDefault="00DE7291" w:rsidP="003141F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Характеристика основныхдеятельности ученика</w:t>
            </w:r>
          </w:p>
          <w:p w:rsidR="00DE7291" w:rsidRPr="00A0653C" w:rsidRDefault="00DE7291" w:rsidP="003141F5">
            <w:pPr>
              <w:tabs>
                <w:tab w:val="left" w:pos="4853"/>
              </w:tabs>
              <w:autoSpaceDE w:val="0"/>
              <w:autoSpaceDN w:val="0"/>
              <w:adjustRightInd w:val="0"/>
              <w:rPr>
                <w:b/>
                <w:bCs/>
              </w:rPr>
            </w:pPr>
            <w:r w:rsidRPr="00A0653C">
              <w:rPr>
                <w:b/>
                <w:bCs/>
              </w:rPr>
              <w:t>видов (на уровне учебных действий)</w:t>
            </w:r>
            <w:r>
              <w:rPr>
                <w:b/>
                <w:bCs/>
              </w:rPr>
              <w:tab/>
            </w:r>
          </w:p>
        </w:tc>
        <w:tc>
          <w:tcPr>
            <w:tcW w:w="1408" w:type="dxa"/>
            <w:gridSpan w:val="5"/>
            <w:shd w:val="clear" w:color="auto" w:fill="FFFFFF"/>
          </w:tcPr>
          <w:p w:rsidR="00DE7291" w:rsidRPr="00A0653C" w:rsidRDefault="00DE7291" w:rsidP="003141F5">
            <w:pPr>
              <w:tabs>
                <w:tab w:val="left" w:pos="5515"/>
              </w:tabs>
              <w:rPr>
                <w:b/>
                <w:bCs/>
              </w:rPr>
            </w:pPr>
            <w:r>
              <w:rPr>
                <w:b/>
                <w:bCs/>
              </w:rPr>
              <w:t>Дата плановая</w:t>
            </w:r>
          </w:p>
        </w:tc>
        <w:tc>
          <w:tcPr>
            <w:tcW w:w="1166" w:type="dxa"/>
            <w:gridSpan w:val="6"/>
            <w:shd w:val="clear" w:color="auto" w:fill="FFFFFF"/>
          </w:tcPr>
          <w:p w:rsidR="00DE7291" w:rsidRPr="00A0653C" w:rsidRDefault="00DE7291" w:rsidP="003141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Дата </w:t>
            </w:r>
            <w:proofErr w:type="spellStart"/>
            <w:r>
              <w:rPr>
                <w:b/>
                <w:bCs/>
              </w:rPr>
              <w:t>фактич</w:t>
            </w:r>
            <w:proofErr w:type="spellEnd"/>
            <w:r>
              <w:rPr>
                <w:b/>
                <w:bCs/>
              </w:rPr>
              <w:t>.</w:t>
            </w:r>
          </w:p>
        </w:tc>
      </w:tr>
      <w:tr w:rsidR="00DE7291" w:rsidRPr="00A0653C" w:rsidTr="003141F5">
        <w:tc>
          <w:tcPr>
            <w:tcW w:w="12684" w:type="dxa"/>
            <w:gridSpan w:val="3"/>
          </w:tcPr>
          <w:p w:rsidR="00DE7291" w:rsidRPr="00A0653C" w:rsidRDefault="00DE7291" w:rsidP="003141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A0653C">
              <w:rPr>
                <w:b/>
                <w:bCs/>
              </w:rPr>
              <w:t xml:space="preserve">Тема I. Россия в первой </w:t>
            </w:r>
            <w:r>
              <w:rPr>
                <w:b/>
                <w:bCs/>
              </w:rPr>
              <w:t xml:space="preserve">половине </w:t>
            </w:r>
            <w:r w:rsidRPr="00A0653C">
              <w:rPr>
                <w:b/>
                <w:bCs/>
              </w:rPr>
              <w:t>XIX в. (</w:t>
            </w:r>
            <w:r>
              <w:rPr>
                <w:b/>
                <w:bCs/>
              </w:rPr>
              <w:t>16 ч + 1 ч итог + 2ч ВИ)</w:t>
            </w:r>
          </w:p>
        </w:tc>
        <w:tc>
          <w:tcPr>
            <w:tcW w:w="1426" w:type="dxa"/>
            <w:gridSpan w:val="7"/>
          </w:tcPr>
          <w:p w:rsidR="00DE7291" w:rsidRPr="00A0653C" w:rsidRDefault="00DE7291" w:rsidP="003141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166" w:type="dxa"/>
            <w:gridSpan w:val="6"/>
          </w:tcPr>
          <w:p w:rsidR="00DE7291" w:rsidRPr="00A0653C" w:rsidRDefault="00DE7291" w:rsidP="003141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</w:tr>
      <w:tr w:rsidR="00F67F2C" w:rsidRPr="00A0653C" w:rsidTr="003141F5">
        <w:trPr>
          <w:trHeight w:val="923"/>
        </w:trPr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3806" w:type="dxa"/>
            <w:shd w:val="clear" w:color="auto" w:fill="auto"/>
          </w:tcPr>
          <w:p w:rsidR="00876907" w:rsidRDefault="00DE7291" w:rsidP="003141F5">
            <w:pPr>
              <w:tabs>
                <w:tab w:val="left" w:pos="5515"/>
              </w:tabs>
              <w:jc w:val="both"/>
            </w:pPr>
            <w:r w:rsidRPr="00455D65">
              <w:t xml:space="preserve">Россия и мир на рубежеXVIII—XIX вв. </w:t>
            </w:r>
          </w:p>
          <w:p w:rsidR="00DE7291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 w:rsidRPr="00876907">
              <w:rPr>
                <w:b/>
              </w:rPr>
              <w:t>п.1.8-13 стр.</w:t>
            </w:r>
          </w:p>
        </w:tc>
        <w:tc>
          <w:tcPr>
            <w:tcW w:w="8247" w:type="dxa"/>
            <w:gridSpan w:val="3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территорию и геополитическое положение Российской империи к началу XIX в. (используя историческую карту).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>о политическом строе Российской империи, развитии экономики, положении отдельных слоёв населения..</w:t>
            </w:r>
          </w:p>
        </w:tc>
        <w:tc>
          <w:tcPr>
            <w:tcW w:w="1408" w:type="dxa"/>
            <w:gridSpan w:val="5"/>
          </w:tcPr>
          <w:p w:rsidR="00DE7291" w:rsidRPr="001608C1" w:rsidRDefault="00C56EAE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E62B0A">
              <w:rPr>
                <w:bCs/>
              </w:rPr>
              <w:t>1</w:t>
            </w:r>
            <w:r w:rsidR="009D39A1" w:rsidRPr="001608C1">
              <w:rPr>
                <w:bCs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F67F2C" w:rsidRPr="00A0653C" w:rsidTr="003141F5">
        <w:trPr>
          <w:trHeight w:val="922"/>
        </w:trPr>
        <w:tc>
          <w:tcPr>
            <w:tcW w:w="649" w:type="dxa"/>
          </w:tcPr>
          <w:p w:rsidR="00DE7291" w:rsidRPr="00455D65" w:rsidRDefault="00DE7291" w:rsidP="003141F5">
            <w:pPr>
              <w:tabs>
                <w:tab w:val="left" w:pos="5515"/>
              </w:tabs>
              <w:jc w:val="both"/>
            </w:pPr>
            <w:r>
              <w:t>2.2</w:t>
            </w:r>
          </w:p>
        </w:tc>
        <w:tc>
          <w:tcPr>
            <w:tcW w:w="3806" w:type="dxa"/>
            <w:shd w:val="clear" w:color="auto" w:fill="auto"/>
          </w:tcPr>
          <w:p w:rsidR="00DE7291" w:rsidRDefault="00DE7291" w:rsidP="003141F5">
            <w:pPr>
              <w:tabs>
                <w:tab w:val="left" w:pos="5515"/>
              </w:tabs>
              <w:jc w:val="both"/>
            </w:pPr>
            <w:r w:rsidRPr="00455D65">
              <w:t>Александр I: начало правления. Реформы М. М. Сперанского</w:t>
            </w:r>
          </w:p>
          <w:p w:rsidR="00876907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</w:rPr>
            </w:pPr>
            <w:r w:rsidRPr="00876907">
              <w:rPr>
                <w:b/>
              </w:rPr>
              <w:t>П.2.14-19 стр.</w:t>
            </w:r>
          </w:p>
        </w:tc>
        <w:tc>
          <w:tcPr>
            <w:tcW w:w="8247" w:type="dxa"/>
            <w:gridSpan w:val="3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характерные, существенные черты внутренней политики Александра I в начале XIX в.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 российских реформаторов начала XIX в</w:t>
            </w:r>
          </w:p>
        </w:tc>
        <w:tc>
          <w:tcPr>
            <w:tcW w:w="1408" w:type="dxa"/>
            <w:gridSpan w:val="5"/>
          </w:tcPr>
          <w:p w:rsidR="00DE7291" w:rsidRPr="001608C1" w:rsidRDefault="009D39A1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 w:rsidRPr="001608C1">
              <w:rPr>
                <w:bCs/>
              </w:rPr>
              <w:t>0</w:t>
            </w:r>
            <w:r w:rsidR="00E62B0A">
              <w:rPr>
                <w:bCs/>
              </w:rPr>
              <w:t>4</w:t>
            </w:r>
            <w:r w:rsidRPr="001608C1">
              <w:rPr>
                <w:bCs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F67F2C" w:rsidRPr="00A0653C" w:rsidTr="003141F5">
        <w:trPr>
          <w:trHeight w:val="489"/>
        </w:trPr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3806" w:type="dxa"/>
          </w:tcPr>
          <w:p w:rsidR="00DE7291" w:rsidRDefault="00DE7291" w:rsidP="003141F5">
            <w:pPr>
              <w:tabs>
                <w:tab w:val="left" w:pos="5515"/>
              </w:tabs>
              <w:jc w:val="both"/>
            </w:pPr>
            <w:r w:rsidRPr="00455D65">
              <w:t>Внешняя политика Александра I в 1801—1812 гг.</w:t>
            </w:r>
          </w:p>
          <w:p w:rsidR="00876907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 w:rsidRPr="00876907">
              <w:rPr>
                <w:b/>
              </w:rPr>
              <w:t>П.3.22-26 стр.</w:t>
            </w:r>
          </w:p>
        </w:tc>
        <w:tc>
          <w:tcPr>
            <w:tcW w:w="8247" w:type="dxa"/>
            <w:gridSpan w:val="3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цели внешней политики России </w:t>
            </w:r>
            <w:proofErr w:type="gramStart"/>
            <w:r w:rsidRPr="00AC1E8C">
              <w:t>в начале</w:t>
            </w:r>
            <w:proofErr w:type="gramEnd"/>
            <w:r w:rsidRPr="00AC1E8C">
              <w:t xml:space="preserve"> XIX в.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участия России в антифранцузских коалициях.</w:t>
            </w:r>
          </w:p>
        </w:tc>
        <w:tc>
          <w:tcPr>
            <w:tcW w:w="1408" w:type="dxa"/>
            <w:gridSpan w:val="5"/>
          </w:tcPr>
          <w:p w:rsidR="00DE7291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08</w:t>
            </w:r>
            <w:r w:rsidR="009D39A1">
              <w:rPr>
                <w:bCs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B94CF4" w:rsidRDefault="00DE7291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1.1</w:t>
            </w:r>
          </w:p>
        </w:tc>
        <w:tc>
          <w:tcPr>
            <w:tcW w:w="3806" w:type="dxa"/>
          </w:tcPr>
          <w:p w:rsidR="00DE7291" w:rsidRPr="00B94CF4" w:rsidRDefault="00DE7291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Европы ХIХ в</w:t>
            </w:r>
          </w:p>
          <w:p w:rsidR="00DE7291" w:rsidRDefault="00DE7291" w:rsidP="003141F5">
            <w:pPr>
              <w:spacing w:after="100" w:afterAutospacing="1"/>
              <w:rPr>
                <w:lang w:eastAsia="en-US"/>
              </w:rPr>
            </w:pPr>
            <w:r w:rsidRPr="00B94CF4">
              <w:rPr>
                <w:lang w:eastAsia="en-US"/>
              </w:rPr>
              <w:t>Империя Наполеона во Франции. Наполеоновские войны.</w:t>
            </w:r>
          </w:p>
          <w:p w:rsidR="00876907" w:rsidRPr="00B94CF4" w:rsidRDefault="00876907" w:rsidP="003141F5">
            <w:pPr>
              <w:spacing w:after="100" w:afterAutospacing="1"/>
              <w:rPr>
                <w:b/>
                <w:lang w:eastAsia="en-US"/>
              </w:rPr>
            </w:pPr>
          </w:p>
        </w:tc>
        <w:tc>
          <w:tcPr>
            <w:tcW w:w="8247" w:type="dxa"/>
            <w:gridSpan w:val="3"/>
          </w:tcPr>
          <w:p w:rsidR="00DE7291" w:rsidRPr="00B94CF4" w:rsidRDefault="00DE7291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 xml:space="preserve">Выделять причины установления консульства во Франции. Выполнять самостоятельную работу, опираясь на содержание изученной главы учебника </w:t>
            </w:r>
            <w:r>
              <w:t>.</w:t>
            </w:r>
            <w:r w:rsidRPr="00AC1E8C">
              <w:t xml:space="preserve">Давать оценку роли Наполеона в изменении французского общества, страны в целом. Характеризовать внутреннюю политику в стране. </w:t>
            </w:r>
          </w:p>
        </w:tc>
        <w:tc>
          <w:tcPr>
            <w:tcW w:w="1408" w:type="dxa"/>
            <w:gridSpan w:val="5"/>
          </w:tcPr>
          <w:p w:rsidR="00DE7291" w:rsidRPr="00B94CF4" w:rsidRDefault="009D39A1" w:rsidP="00E62B0A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62B0A">
              <w:rPr>
                <w:lang w:eastAsia="en-US"/>
              </w:rPr>
              <w:t>1</w:t>
            </w:r>
            <w:r>
              <w:rPr>
                <w:lang w:eastAsia="en-US"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B94CF4" w:rsidRDefault="00DE7291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2.4</w:t>
            </w:r>
          </w:p>
        </w:tc>
        <w:tc>
          <w:tcPr>
            <w:tcW w:w="3806" w:type="dxa"/>
          </w:tcPr>
          <w:p w:rsidR="00DE7291" w:rsidRDefault="00DE7291" w:rsidP="003141F5">
            <w:pPr>
              <w:tabs>
                <w:tab w:val="left" w:pos="5515"/>
              </w:tabs>
              <w:jc w:val="both"/>
            </w:pPr>
            <w:r w:rsidRPr="00455D65">
              <w:t xml:space="preserve">Отечественная война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455D65">
                <w:t>1812 г</w:t>
              </w:r>
            </w:smartTag>
            <w:r w:rsidRPr="00455D65">
              <w:t>.</w:t>
            </w:r>
          </w:p>
          <w:p w:rsidR="00876907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 w:rsidRPr="00876907">
              <w:rPr>
                <w:b/>
              </w:rPr>
              <w:t>П.4.27-33 стр.</w:t>
            </w:r>
          </w:p>
        </w:tc>
        <w:tc>
          <w:tcPr>
            <w:tcW w:w="8247" w:type="dxa"/>
            <w:gridSpan w:val="3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>
              <w:t xml:space="preserve">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последствия Отечественной войны </w:t>
            </w:r>
            <w:smartTag w:uri="urn:schemas-microsoft-com:office:smarttags" w:element="metricconverter">
              <w:smartTagPr>
                <w:attr w:name="ProductID" w:val="1812 г"/>
              </w:smartTagPr>
              <w:r w:rsidRPr="00AC1E8C">
                <w:t>1812 г</w:t>
              </w:r>
            </w:smartTag>
            <w:r w:rsidRPr="00AC1E8C">
              <w:t>. для российского общества.</w:t>
            </w:r>
          </w:p>
        </w:tc>
        <w:tc>
          <w:tcPr>
            <w:tcW w:w="1408" w:type="dxa"/>
            <w:gridSpan w:val="5"/>
          </w:tcPr>
          <w:p w:rsidR="00DE7291" w:rsidRPr="00AC1E8C" w:rsidRDefault="00C56EAE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lang w:eastAsia="en-US"/>
              </w:rPr>
              <w:t>1</w:t>
            </w:r>
            <w:r w:rsidR="00E62B0A">
              <w:rPr>
                <w:lang w:eastAsia="en-US"/>
              </w:rPr>
              <w:t>5</w:t>
            </w:r>
            <w:r w:rsidR="009D39A1">
              <w:rPr>
                <w:lang w:eastAsia="en-US"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2.5</w:t>
            </w:r>
          </w:p>
        </w:tc>
        <w:tc>
          <w:tcPr>
            <w:tcW w:w="3806" w:type="dxa"/>
          </w:tcPr>
          <w:p w:rsidR="00DE7291" w:rsidRPr="00455D65" w:rsidRDefault="00DE7291" w:rsidP="003141F5">
            <w:pPr>
              <w:autoSpaceDE w:val="0"/>
              <w:autoSpaceDN w:val="0"/>
              <w:adjustRightInd w:val="0"/>
            </w:pPr>
            <w:r w:rsidRPr="00455D65">
              <w:t>Заграничные походы русской армии. Внешняя политика</w:t>
            </w:r>
          </w:p>
          <w:p w:rsidR="00DE7291" w:rsidRDefault="00DE7291" w:rsidP="003141F5">
            <w:pPr>
              <w:tabs>
                <w:tab w:val="left" w:pos="5515"/>
              </w:tabs>
              <w:jc w:val="both"/>
            </w:pPr>
            <w:r w:rsidRPr="00455D65">
              <w:t>Александра I в 1813—1825 гг.</w:t>
            </w:r>
          </w:p>
          <w:p w:rsidR="00876907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 w:rsidRPr="00876907">
              <w:rPr>
                <w:b/>
              </w:rPr>
              <w:t>П.5.34-35 стр.</w:t>
            </w:r>
          </w:p>
        </w:tc>
        <w:tc>
          <w:tcPr>
            <w:tcW w:w="8247" w:type="dxa"/>
            <w:gridSpan w:val="3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 xml:space="preserve">оценку роли России в европейской политике в первой четверти XIX </w:t>
            </w:r>
            <w:proofErr w:type="gramStart"/>
            <w:r w:rsidRPr="00AC1E8C">
              <w:t>в</w:t>
            </w:r>
            <w:proofErr w:type="gramEnd"/>
            <w:r w:rsidRPr="00AC1E8C">
              <w:t>.</w:t>
            </w:r>
          </w:p>
        </w:tc>
        <w:tc>
          <w:tcPr>
            <w:tcW w:w="1408" w:type="dxa"/>
            <w:gridSpan w:val="5"/>
          </w:tcPr>
          <w:p w:rsidR="00DE7291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9D39A1">
              <w:rPr>
                <w:bCs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B94CF4" w:rsidRDefault="00DE7291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1.2</w:t>
            </w:r>
          </w:p>
        </w:tc>
        <w:tc>
          <w:tcPr>
            <w:tcW w:w="3806" w:type="dxa"/>
          </w:tcPr>
          <w:p w:rsidR="00DE7291" w:rsidRDefault="00DE7291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Венский конгресс; Ш. М. Талейран. Священный союз.</w:t>
            </w:r>
          </w:p>
          <w:p w:rsidR="00876907" w:rsidRDefault="00876907" w:rsidP="003141F5">
            <w:pPr>
              <w:shd w:val="clear" w:color="auto" w:fill="FFFFFF"/>
              <w:jc w:val="both"/>
              <w:rPr>
                <w:rFonts w:eastAsia="Calibri"/>
                <w:b/>
                <w:lang w:eastAsia="en-US"/>
              </w:rPr>
            </w:pPr>
            <w:r w:rsidRPr="00876907">
              <w:rPr>
                <w:rFonts w:eastAsia="Calibri"/>
                <w:b/>
                <w:lang w:eastAsia="en-US"/>
              </w:rPr>
              <w:t>П.5.36-37 стр.</w:t>
            </w:r>
          </w:p>
          <w:p w:rsidR="00876907" w:rsidRPr="00876907" w:rsidRDefault="00876907" w:rsidP="003141F5">
            <w:pPr>
              <w:shd w:val="clear" w:color="auto" w:fill="FFFFFF"/>
              <w:jc w:val="both"/>
              <w:rPr>
                <w:rFonts w:eastAsia="Calibri"/>
                <w:b/>
                <w:lang w:eastAsia="en-US"/>
              </w:rPr>
            </w:pPr>
          </w:p>
        </w:tc>
        <w:tc>
          <w:tcPr>
            <w:tcW w:w="8241" w:type="dxa"/>
            <w:gridSpan w:val="2"/>
          </w:tcPr>
          <w:p w:rsidR="00DE7291" w:rsidRPr="00B94CF4" w:rsidRDefault="00DE7291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lastRenderedPageBreak/>
              <w:t>Рассказывать о Венском конгрессе и его предназначении</w:t>
            </w:r>
          </w:p>
        </w:tc>
        <w:tc>
          <w:tcPr>
            <w:tcW w:w="1414" w:type="dxa"/>
            <w:gridSpan w:val="6"/>
          </w:tcPr>
          <w:p w:rsidR="00DE7291" w:rsidRPr="00B94CF4" w:rsidRDefault="00C56EAE" w:rsidP="00E62B0A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2B0A">
              <w:rPr>
                <w:lang w:eastAsia="en-US"/>
              </w:rPr>
              <w:t>2</w:t>
            </w:r>
            <w:r w:rsidR="009D39A1">
              <w:rPr>
                <w:lang w:eastAsia="en-US"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B94CF4" w:rsidRDefault="00DE7291" w:rsidP="001608C1">
            <w:pPr>
              <w:spacing w:after="100" w:afterAutospacing="1"/>
              <w:jc w:val="center"/>
              <w:rPr>
                <w:lang w:eastAsia="en-US"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2.6</w:t>
            </w:r>
          </w:p>
        </w:tc>
        <w:tc>
          <w:tcPr>
            <w:tcW w:w="3806" w:type="dxa"/>
          </w:tcPr>
          <w:p w:rsidR="00DE7291" w:rsidRDefault="00DE7291" w:rsidP="003141F5">
            <w:pPr>
              <w:autoSpaceDE w:val="0"/>
              <w:autoSpaceDN w:val="0"/>
              <w:adjustRightInd w:val="0"/>
            </w:pPr>
            <w:r>
              <w:rPr>
                <w:lang w:val="tt-RU"/>
              </w:rPr>
              <w:t>Изменение внутриполитического курса</w:t>
            </w:r>
            <w:r>
              <w:t xml:space="preserve"> Александра I в 1815</w:t>
            </w:r>
            <w:r>
              <w:rPr>
                <w:lang w:val="tt-RU"/>
              </w:rPr>
              <w:t>-</w:t>
            </w:r>
            <w:r w:rsidRPr="00455D65">
              <w:t>1825гг.</w:t>
            </w:r>
          </w:p>
          <w:p w:rsidR="00876907" w:rsidRPr="00876907" w:rsidRDefault="00876907" w:rsidP="003141F5">
            <w:pPr>
              <w:autoSpaceDE w:val="0"/>
              <w:autoSpaceDN w:val="0"/>
              <w:adjustRightInd w:val="0"/>
              <w:rPr>
                <w:b/>
                <w:lang w:val="tt-RU"/>
              </w:rPr>
            </w:pPr>
            <w:r w:rsidRPr="00876907">
              <w:rPr>
                <w:b/>
              </w:rPr>
              <w:t>П.6.40-48 стр.</w:t>
            </w:r>
          </w:p>
        </w:tc>
        <w:tc>
          <w:tcPr>
            <w:tcW w:w="8241" w:type="dxa"/>
            <w:gridSpan w:val="2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либеральные и консервативные меры Александра 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причины изменения внутриполитического курса Александра I.</w:t>
            </w:r>
          </w:p>
        </w:tc>
        <w:tc>
          <w:tcPr>
            <w:tcW w:w="1414" w:type="dxa"/>
            <w:gridSpan w:val="6"/>
          </w:tcPr>
          <w:p w:rsidR="00DE7291" w:rsidRPr="00AC1E8C" w:rsidRDefault="00497880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E62B0A">
              <w:rPr>
                <w:bCs/>
              </w:rPr>
              <w:t>5</w:t>
            </w:r>
            <w:r w:rsidR="009D39A1">
              <w:rPr>
                <w:bCs/>
              </w:rPr>
              <w:t>.09.</w:t>
            </w:r>
          </w:p>
        </w:tc>
        <w:tc>
          <w:tcPr>
            <w:tcW w:w="1166" w:type="dxa"/>
            <w:gridSpan w:val="6"/>
          </w:tcPr>
          <w:p w:rsidR="00DE7291" w:rsidRPr="00AC1E8C" w:rsidRDefault="00DE7291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2.7</w:t>
            </w:r>
          </w:p>
        </w:tc>
        <w:tc>
          <w:tcPr>
            <w:tcW w:w="3806" w:type="dxa"/>
          </w:tcPr>
          <w:p w:rsidR="00DE7291" w:rsidRPr="00455D65" w:rsidRDefault="00DE7291" w:rsidP="003141F5">
            <w:pPr>
              <w:autoSpaceDE w:val="0"/>
              <w:autoSpaceDN w:val="0"/>
              <w:adjustRightInd w:val="0"/>
            </w:pPr>
            <w:r w:rsidRPr="00455D65">
              <w:t>Социально-экономическое</w:t>
            </w:r>
          </w:p>
          <w:p w:rsidR="00DE7291" w:rsidRDefault="00DE7291" w:rsidP="003141F5">
            <w:pPr>
              <w:tabs>
                <w:tab w:val="left" w:pos="5515"/>
              </w:tabs>
              <w:jc w:val="both"/>
            </w:pPr>
            <w:r w:rsidRPr="00455D65">
              <w:t>развитие страны в первой четверти XIX в.</w:t>
            </w:r>
          </w:p>
          <w:p w:rsidR="00876907" w:rsidRPr="00876907" w:rsidRDefault="0087690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 w:rsidRPr="00876907">
              <w:rPr>
                <w:b/>
              </w:rPr>
              <w:t>п.7.49-54 стр.</w:t>
            </w:r>
          </w:p>
        </w:tc>
        <w:tc>
          <w:tcPr>
            <w:tcW w:w="8241" w:type="dxa"/>
            <w:gridSpan w:val="2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военные поселения, аракчеевщина.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личности и деятельности Александра I.</w:t>
            </w:r>
          </w:p>
        </w:tc>
        <w:tc>
          <w:tcPr>
            <w:tcW w:w="1414" w:type="dxa"/>
            <w:gridSpan w:val="6"/>
          </w:tcPr>
          <w:p w:rsidR="00DE7291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29.09</w:t>
            </w:r>
            <w:r w:rsidR="00A55050">
              <w:rPr>
                <w:bCs/>
              </w:rPr>
              <w:t>.</w:t>
            </w:r>
          </w:p>
          <w:p w:rsidR="00A55050" w:rsidRPr="00AC1E8C" w:rsidRDefault="00A55050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1166" w:type="dxa"/>
            <w:gridSpan w:val="6"/>
          </w:tcPr>
          <w:p w:rsidR="00DE7291" w:rsidRPr="00AC1E8C" w:rsidRDefault="00DE7291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455D65">
              <w:t xml:space="preserve">Общественное движениепри Александре I. </w:t>
            </w:r>
            <w:r w:rsidR="009404C5" w:rsidRPr="009404C5">
              <w:rPr>
                <w:b/>
              </w:rPr>
              <w:t>П.8-9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предпосылки и цели движения декабристов. </w:t>
            </w:r>
            <w:r w:rsidRPr="00AC1E8C">
              <w:rPr>
                <w:b/>
                <w:bCs/>
              </w:rPr>
              <w:t xml:space="preserve">Анализировать </w:t>
            </w:r>
            <w:r w:rsidRPr="00AC1E8C">
              <w:t xml:space="preserve">программные документы декабристов,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их основные положения, определяя общее и различия. </w:t>
            </w:r>
          </w:p>
        </w:tc>
        <w:tc>
          <w:tcPr>
            <w:tcW w:w="1418" w:type="dxa"/>
            <w:gridSpan w:val="5"/>
          </w:tcPr>
          <w:p w:rsidR="00DE7291" w:rsidRPr="00AC1E8C" w:rsidRDefault="00C56EAE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</w:t>
            </w:r>
            <w:r w:rsidR="00E62B0A">
              <w:rPr>
                <w:bCs/>
              </w:rPr>
              <w:t>2</w:t>
            </w:r>
            <w:r w:rsidR="00A55050">
              <w:rPr>
                <w:bCs/>
              </w:rPr>
              <w:t>.10.</w:t>
            </w:r>
          </w:p>
        </w:tc>
        <w:tc>
          <w:tcPr>
            <w:tcW w:w="1134" w:type="dxa"/>
            <w:gridSpan w:val="5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2.9</w:t>
            </w:r>
          </w:p>
        </w:tc>
        <w:tc>
          <w:tcPr>
            <w:tcW w:w="3806" w:type="dxa"/>
          </w:tcPr>
          <w:p w:rsidR="00DE7291" w:rsidRPr="00A868B9" w:rsidRDefault="00DE7291" w:rsidP="003141F5">
            <w:pPr>
              <w:tabs>
                <w:tab w:val="left" w:pos="5515"/>
              </w:tabs>
              <w:jc w:val="both"/>
              <w:rPr>
                <w:bCs/>
                <w:lang w:val="tt-RU"/>
              </w:rPr>
            </w:pPr>
            <w:r w:rsidRPr="00455D65">
              <w:t>Выступление декабристов</w:t>
            </w:r>
            <w:r>
              <w:rPr>
                <w:lang w:val="tt-RU"/>
              </w:rPr>
              <w:t>, их итоги.</w:t>
            </w:r>
          </w:p>
        </w:tc>
        <w:tc>
          <w:tcPr>
            <w:tcW w:w="8269" w:type="dxa"/>
            <w:gridSpan w:val="4"/>
          </w:tcPr>
          <w:p w:rsidR="00DE7291" w:rsidRPr="00A868B9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оценку движения декабристов. </w:t>
            </w:r>
            <w:r w:rsidRPr="00AC1E8C">
              <w:rPr>
                <w:b/>
                <w:bCs/>
              </w:rPr>
              <w:t xml:space="preserve">Определять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своё отношение к ним и оценку их деятельности. 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обосновывать </w:t>
            </w:r>
            <w:r w:rsidRPr="00AC1E8C">
              <w:t>оценку деятельности</w:t>
            </w:r>
            <w:r>
              <w:rPr>
                <w:lang w:val="tt-RU"/>
              </w:rPr>
              <w:t xml:space="preserve"> декабристов.</w:t>
            </w:r>
          </w:p>
        </w:tc>
        <w:tc>
          <w:tcPr>
            <w:tcW w:w="1418" w:type="dxa"/>
            <w:gridSpan w:val="5"/>
          </w:tcPr>
          <w:p w:rsidR="00DE7291" w:rsidRPr="00A868B9" w:rsidRDefault="00E62B0A" w:rsidP="00497880">
            <w:pPr>
              <w:autoSpaceDE w:val="0"/>
              <w:autoSpaceDN w:val="0"/>
              <w:adjustRightInd w:val="0"/>
              <w:jc w:val="center"/>
              <w:rPr>
                <w:bCs/>
                <w:lang w:val="tt-RU"/>
              </w:rPr>
            </w:pPr>
            <w:r>
              <w:rPr>
                <w:bCs/>
                <w:lang w:val="tt-RU"/>
              </w:rPr>
              <w:t>06</w:t>
            </w:r>
            <w:r w:rsidR="00A55050">
              <w:rPr>
                <w:bCs/>
                <w:lang w:val="tt-RU"/>
              </w:rPr>
              <w:t>.10.</w:t>
            </w:r>
          </w:p>
        </w:tc>
        <w:tc>
          <w:tcPr>
            <w:tcW w:w="1134" w:type="dxa"/>
            <w:gridSpan w:val="5"/>
          </w:tcPr>
          <w:p w:rsidR="00DE7291" w:rsidRPr="00A868B9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  <w:lang w:val="tt-RU"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2.10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Реформаторские и консервативные тенденции во внутренней политике Николая I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</w:rPr>
              <w:t>Рассказывать</w:t>
            </w:r>
            <w:r w:rsidRPr="00AC1E8C">
              <w:t xml:space="preserve"> о преобразованиях в области государственного управления, осуществлённых во второй четверти XIX в. </w:t>
            </w:r>
            <w:r w:rsidRPr="00AC1E8C">
              <w:rPr>
                <w:b/>
                <w:bCs/>
              </w:rPr>
              <w:t xml:space="preserve">Оценивать </w:t>
            </w:r>
            <w:r w:rsidRPr="00AC1E8C">
              <w:t xml:space="preserve">их последствия.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кодификация законов, корпус жандармов.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характеристику (составлять исторический портрет) Николая I.</w:t>
            </w:r>
          </w:p>
        </w:tc>
        <w:tc>
          <w:tcPr>
            <w:tcW w:w="1418" w:type="dxa"/>
            <w:gridSpan w:val="5"/>
          </w:tcPr>
          <w:p w:rsidR="00DE7291" w:rsidRPr="00AC1E8C" w:rsidRDefault="00E62B0A" w:rsidP="0049788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09</w:t>
            </w:r>
            <w:r w:rsidR="00A55050">
              <w:rPr>
                <w:bCs/>
              </w:rPr>
              <w:t>.10.</w:t>
            </w:r>
          </w:p>
        </w:tc>
        <w:tc>
          <w:tcPr>
            <w:tcW w:w="1134" w:type="dxa"/>
            <w:gridSpan w:val="5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2.11</w:t>
            </w:r>
          </w:p>
        </w:tc>
        <w:tc>
          <w:tcPr>
            <w:tcW w:w="3806" w:type="dxa"/>
          </w:tcPr>
          <w:p w:rsidR="00DE7291" w:rsidRPr="00D67512" w:rsidRDefault="00DE7291" w:rsidP="003141F5">
            <w:pPr>
              <w:autoSpaceDE w:val="0"/>
              <w:autoSpaceDN w:val="0"/>
              <w:adjustRightInd w:val="0"/>
            </w:pPr>
            <w:r w:rsidRPr="00D67512">
              <w:t>Социально-экономическое</w:t>
            </w:r>
          </w:p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развитие страны во второй четверти XIX в.</w:t>
            </w:r>
          </w:p>
        </w:tc>
        <w:tc>
          <w:tcPr>
            <w:tcW w:w="8269" w:type="dxa"/>
            <w:gridSpan w:val="4"/>
          </w:tcPr>
          <w:p w:rsidR="00DE7291" w:rsidRPr="00882948" w:rsidRDefault="00DE7291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социально-экономическое развитие России  в первой половине XIX в. (в том числе в сравнении с западно-европейскими странами).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>о начале промышленного переворота</w:t>
            </w:r>
            <w:proofErr w:type="gramStart"/>
            <w:r w:rsidR="0006272C">
              <w:t xml:space="preserve"> </w:t>
            </w:r>
            <w:r>
              <w:t>.</w:t>
            </w:r>
            <w:proofErr w:type="gramEnd"/>
            <w:r w:rsidRPr="00AC1E8C">
              <w:rPr>
                <w:b/>
                <w:bCs/>
              </w:rPr>
              <w:t>Давать</w:t>
            </w:r>
            <w:r w:rsidR="0006272C">
              <w:rPr>
                <w:b/>
                <w:bCs/>
              </w:rPr>
              <w:t xml:space="preserve"> </w:t>
            </w:r>
            <w:r w:rsidRPr="00AC1E8C">
              <w:t xml:space="preserve">оценку деятельности М.М. Сперанского, П.Д. Киселёва, Е.Ф. </w:t>
            </w:r>
            <w:proofErr w:type="spellStart"/>
            <w:r w:rsidRPr="00AC1E8C">
              <w:t>Канкрина</w:t>
            </w:r>
            <w:proofErr w:type="spellEnd"/>
            <w:r w:rsidRPr="00AC1E8C">
              <w:t>.</w:t>
            </w:r>
          </w:p>
        </w:tc>
        <w:tc>
          <w:tcPr>
            <w:tcW w:w="1418" w:type="dxa"/>
            <w:gridSpan w:val="5"/>
          </w:tcPr>
          <w:p w:rsidR="00DE7291" w:rsidRPr="001427F0" w:rsidRDefault="00C56EAE" w:rsidP="00E62B0A">
            <w:pPr>
              <w:autoSpaceDE w:val="0"/>
              <w:autoSpaceDN w:val="0"/>
              <w:adjustRightInd w:val="0"/>
              <w:jc w:val="both"/>
            </w:pPr>
            <w:r>
              <w:t>1</w:t>
            </w:r>
            <w:r w:rsidR="00E62B0A">
              <w:t>3</w:t>
            </w:r>
            <w:r w:rsidR="00A55050" w:rsidRPr="001427F0">
              <w:t>.10</w:t>
            </w:r>
          </w:p>
        </w:tc>
        <w:tc>
          <w:tcPr>
            <w:tcW w:w="1134" w:type="dxa"/>
            <w:gridSpan w:val="5"/>
          </w:tcPr>
          <w:p w:rsidR="00DE7291" w:rsidRPr="00882948" w:rsidRDefault="00DE7291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2.12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Общественное движение</w:t>
            </w:r>
            <w:r w:rsidR="002479A2">
              <w:t xml:space="preserve"> </w:t>
            </w:r>
            <w:r w:rsidRPr="00D67512">
              <w:t>при Николае I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западники, славянофилы, теория официальной народности, утопический социализм.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положения теории официальной народности. </w:t>
            </w:r>
            <w:r w:rsidRPr="00AC1E8C">
              <w:rPr>
                <w:b/>
                <w:bCs/>
              </w:rPr>
              <w:t xml:space="preserve">Сопоставлять </w:t>
            </w:r>
            <w:r w:rsidRPr="00AC1E8C">
              <w:t xml:space="preserve">взгляды западни ков и славянофилов на пути развития России, </w:t>
            </w:r>
            <w:r w:rsidRPr="00AC1E8C">
              <w:rPr>
                <w:b/>
                <w:bCs/>
              </w:rPr>
              <w:t xml:space="preserve">выявлять </w:t>
            </w:r>
            <w:r w:rsidRPr="00AC1E8C">
              <w:t>различия и общие черты.</w:t>
            </w:r>
          </w:p>
        </w:tc>
        <w:tc>
          <w:tcPr>
            <w:tcW w:w="1418" w:type="dxa"/>
            <w:gridSpan w:val="5"/>
          </w:tcPr>
          <w:p w:rsidR="00DE7291" w:rsidRPr="00AC1E8C" w:rsidRDefault="00C56EAE" w:rsidP="00E62B0A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Cs/>
              </w:rPr>
              <w:t xml:space="preserve">     1</w:t>
            </w:r>
            <w:r w:rsidR="00E62B0A">
              <w:rPr>
                <w:bCs/>
              </w:rPr>
              <w:t>6</w:t>
            </w:r>
            <w:r>
              <w:rPr>
                <w:bCs/>
              </w:rPr>
              <w:t>.</w:t>
            </w:r>
            <w:r w:rsidR="00A55050">
              <w:rPr>
                <w:bCs/>
              </w:rPr>
              <w:t>10.</w:t>
            </w:r>
          </w:p>
        </w:tc>
        <w:tc>
          <w:tcPr>
            <w:tcW w:w="1134" w:type="dxa"/>
            <w:gridSpan w:val="5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2.13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Национальная</w:t>
            </w:r>
            <w:r>
              <w:t xml:space="preserve"> и религиозная политика </w:t>
            </w:r>
            <w:proofErr w:type="spellStart"/>
            <w:r>
              <w:t>Николая</w:t>
            </w:r>
            <w:r w:rsidRPr="00D67512">
              <w:t>I</w:t>
            </w:r>
            <w:proofErr w:type="spellEnd"/>
            <w:r w:rsidRPr="00D67512">
              <w:t>. Этнокультурный облик страны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Николая 1 и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последствия проводимой политики.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этнокультурный облик страны.</w:t>
            </w:r>
          </w:p>
        </w:tc>
        <w:tc>
          <w:tcPr>
            <w:tcW w:w="1418" w:type="dxa"/>
            <w:gridSpan w:val="5"/>
          </w:tcPr>
          <w:p w:rsidR="00DE7291" w:rsidRPr="00AC1E8C" w:rsidRDefault="00C56EAE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E62B0A">
              <w:rPr>
                <w:bCs/>
              </w:rPr>
              <w:t>0</w:t>
            </w:r>
            <w:r w:rsidR="00A55050">
              <w:rPr>
                <w:bCs/>
              </w:rPr>
              <w:t>.10.</w:t>
            </w:r>
          </w:p>
        </w:tc>
        <w:tc>
          <w:tcPr>
            <w:tcW w:w="1134" w:type="dxa"/>
            <w:gridSpan w:val="5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2.14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Внешняя политика Николая I. Кавказская война 1817—1864 гг.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 правления внешней политики России во второй четверти XIX в.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 о вое</w:t>
            </w:r>
            <w:r>
              <w:t>нных кампаниях — войнах с Перси</w:t>
            </w:r>
            <w:r w:rsidRPr="00AC1E8C">
              <w:t xml:space="preserve">ей и Турцией, Кавказской войне,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итоги. </w:t>
            </w:r>
          </w:p>
          <w:p w:rsidR="00DE7291" w:rsidRPr="00D26777" w:rsidRDefault="00DE7291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lastRenderedPageBreak/>
              <w:t xml:space="preserve">Показывать </w:t>
            </w:r>
            <w:r w:rsidRPr="00AC1E8C">
              <w:t xml:space="preserve">на карте территориальный рост Российской империи в первой половине XIX в. </w:t>
            </w:r>
          </w:p>
        </w:tc>
        <w:tc>
          <w:tcPr>
            <w:tcW w:w="1418" w:type="dxa"/>
            <w:gridSpan w:val="5"/>
          </w:tcPr>
          <w:p w:rsidR="00DE7291" w:rsidRPr="00D26777" w:rsidRDefault="00C56EAE" w:rsidP="00E62B0A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2</w:t>
            </w:r>
            <w:r w:rsidR="00E62B0A">
              <w:t>3</w:t>
            </w:r>
            <w:r w:rsidR="00A55050">
              <w:t>.10.</w:t>
            </w:r>
          </w:p>
        </w:tc>
        <w:tc>
          <w:tcPr>
            <w:tcW w:w="1134" w:type="dxa"/>
            <w:gridSpan w:val="5"/>
          </w:tcPr>
          <w:p w:rsidR="00DE7291" w:rsidRPr="00D26777" w:rsidRDefault="00DE7291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2.15</w:t>
            </w:r>
          </w:p>
        </w:tc>
        <w:tc>
          <w:tcPr>
            <w:tcW w:w="3806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Крымская война 1853—1856 гг.</w:t>
            </w:r>
          </w:p>
        </w:tc>
        <w:tc>
          <w:tcPr>
            <w:tcW w:w="8269" w:type="dxa"/>
            <w:gridSpan w:val="4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об основных событиях войны 1853–1856 гг.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об одном из участников Крымской войны (по выбору).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>, в чём заключались последствия Крымской войны для российского общества.</w:t>
            </w:r>
          </w:p>
        </w:tc>
        <w:tc>
          <w:tcPr>
            <w:tcW w:w="1418" w:type="dxa"/>
            <w:gridSpan w:val="5"/>
          </w:tcPr>
          <w:p w:rsidR="00DE7291" w:rsidRPr="00AC1E8C" w:rsidRDefault="00E62B0A" w:rsidP="001427F0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27</w:t>
            </w:r>
            <w:r w:rsidR="001427F0">
              <w:rPr>
                <w:bCs/>
              </w:rPr>
              <w:t>.10</w:t>
            </w:r>
            <w:r w:rsidR="00A55050">
              <w:rPr>
                <w:bCs/>
              </w:rPr>
              <w:t>.</w:t>
            </w:r>
          </w:p>
        </w:tc>
        <w:tc>
          <w:tcPr>
            <w:tcW w:w="1134" w:type="dxa"/>
            <w:gridSpan w:val="5"/>
          </w:tcPr>
          <w:p w:rsidR="00DE7291" w:rsidRPr="00AC1E8C" w:rsidRDefault="00DE7291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2.16</w:t>
            </w:r>
          </w:p>
        </w:tc>
        <w:tc>
          <w:tcPr>
            <w:tcW w:w="3806" w:type="dxa"/>
          </w:tcPr>
          <w:p w:rsidR="00DE7291" w:rsidRPr="00D67512" w:rsidRDefault="00DE7291" w:rsidP="003141F5">
            <w:pPr>
              <w:autoSpaceDE w:val="0"/>
              <w:autoSpaceDN w:val="0"/>
              <w:adjustRightInd w:val="0"/>
            </w:pPr>
            <w:r w:rsidRPr="00D67512">
              <w:t>Культурное пространство</w:t>
            </w:r>
          </w:p>
          <w:p w:rsidR="00DE7291" w:rsidRPr="00A0653C" w:rsidRDefault="00DE7291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империи в первой половине XIX в.</w:t>
            </w:r>
          </w:p>
        </w:tc>
        <w:tc>
          <w:tcPr>
            <w:tcW w:w="8269" w:type="dxa"/>
            <w:gridSpan w:val="4"/>
          </w:tcPr>
          <w:p w:rsidR="00DE7291" w:rsidRPr="00882948" w:rsidRDefault="00DE7291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отечественной культуры рассматриваемого периода.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памятников культуры первой половины XIX в. (в том числе находящихся в городе, крае), выявляя их художественные особенности и достоинства.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>сообщение о представителе культуры первой половины XIX в., его творчестве (по выбору).</w:t>
            </w:r>
          </w:p>
        </w:tc>
        <w:tc>
          <w:tcPr>
            <w:tcW w:w="1418" w:type="dxa"/>
            <w:gridSpan w:val="5"/>
          </w:tcPr>
          <w:p w:rsidR="00DE7291" w:rsidRPr="00836366" w:rsidRDefault="00E62B0A" w:rsidP="00E62B0A">
            <w:pPr>
              <w:autoSpaceDE w:val="0"/>
              <w:autoSpaceDN w:val="0"/>
              <w:adjustRightInd w:val="0"/>
              <w:jc w:val="center"/>
            </w:pPr>
            <w:r>
              <w:t>30</w:t>
            </w:r>
            <w:r w:rsidR="00A55050" w:rsidRPr="00836366">
              <w:t>.1</w:t>
            </w:r>
            <w:r>
              <w:t>0</w:t>
            </w:r>
            <w:r w:rsidR="00A55050" w:rsidRPr="00836366">
              <w:t>.</w:t>
            </w:r>
          </w:p>
        </w:tc>
        <w:tc>
          <w:tcPr>
            <w:tcW w:w="1134" w:type="dxa"/>
            <w:gridSpan w:val="5"/>
          </w:tcPr>
          <w:p w:rsidR="00DE7291" w:rsidRPr="00882948" w:rsidRDefault="00DE7291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A55050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2.17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D67512">
              <w:t>Повторительно-обобщающий урок по тем</w:t>
            </w:r>
            <w:r>
              <w:t>е «</w:t>
            </w:r>
            <w:r w:rsidRPr="00A0653C">
              <w:rPr>
                <w:bCs/>
              </w:rPr>
              <w:t>Россия в первой половине XIX в.»</w:t>
            </w:r>
          </w:p>
        </w:tc>
        <w:tc>
          <w:tcPr>
            <w:tcW w:w="8269" w:type="dxa"/>
            <w:gridSpan w:val="4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первой половины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</w:p>
        </w:tc>
        <w:tc>
          <w:tcPr>
            <w:tcW w:w="1418" w:type="dxa"/>
            <w:gridSpan w:val="5"/>
          </w:tcPr>
          <w:p w:rsidR="00F67F2C" w:rsidRPr="00AC1E8C" w:rsidRDefault="00E62B0A" w:rsidP="008363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10</w:t>
            </w:r>
            <w:r w:rsidR="00A55050">
              <w:rPr>
                <w:bCs/>
              </w:rPr>
              <w:t>.11.</w:t>
            </w:r>
          </w:p>
        </w:tc>
        <w:tc>
          <w:tcPr>
            <w:tcW w:w="1134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DA2363" w:rsidRPr="00A0653C" w:rsidTr="003141F5">
        <w:tc>
          <w:tcPr>
            <w:tcW w:w="15276" w:type="dxa"/>
            <w:gridSpan w:val="16"/>
          </w:tcPr>
          <w:p w:rsidR="00DA2363" w:rsidRPr="00AC1E8C" w:rsidRDefault="00DA2363" w:rsidP="003141F5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Страны  Европы и </w:t>
            </w:r>
            <w:proofErr w:type="spellStart"/>
            <w:r>
              <w:rPr>
                <w:rFonts w:eastAsia="Calibri"/>
                <w:b/>
                <w:bCs/>
                <w:lang w:eastAsia="en-US"/>
              </w:rPr>
              <w:t>Северн</w:t>
            </w:r>
            <w:proofErr w:type="spellEnd"/>
            <w:r>
              <w:rPr>
                <w:rFonts w:eastAsia="Calibri"/>
                <w:b/>
                <w:bCs/>
                <w:lang w:val="tt-RU" w:eastAsia="en-US"/>
              </w:rPr>
              <w:t>ой</w:t>
            </w:r>
            <w:r>
              <w:rPr>
                <w:rFonts w:eastAsia="Calibri"/>
                <w:b/>
                <w:bCs/>
                <w:lang w:eastAsia="en-US"/>
              </w:rPr>
              <w:t xml:space="preserve"> Америки</w:t>
            </w:r>
            <w:r w:rsidRPr="00B94CF4">
              <w:rPr>
                <w:rFonts w:eastAsia="Calibri"/>
                <w:b/>
                <w:bCs/>
                <w:lang w:eastAsia="en-US"/>
              </w:rPr>
              <w:t xml:space="preserve"> в первой половине Х</w:t>
            </w:r>
            <w:proofErr w:type="gramStart"/>
            <w:r w:rsidRPr="00B94CF4">
              <w:rPr>
                <w:rFonts w:eastAsia="Calibri"/>
                <w:b/>
                <w:bCs/>
                <w:lang w:eastAsia="en-US"/>
              </w:rPr>
              <w:t>I</w:t>
            </w:r>
            <w:proofErr w:type="gramEnd"/>
            <w:r w:rsidRPr="00B94CF4">
              <w:rPr>
                <w:rFonts w:eastAsia="Calibri"/>
                <w:b/>
                <w:bCs/>
                <w:lang w:eastAsia="en-US"/>
              </w:rPr>
              <w:t>Х в</w:t>
            </w:r>
            <w:r w:rsidR="00D26777">
              <w:rPr>
                <w:rFonts w:eastAsia="Calibri"/>
                <w:b/>
                <w:bCs/>
                <w:lang w:eastAsia="en-US"/>
              </w:rPr>
              <w:t xml:space="preserve"> (3 ч)</w:t>
            </w:r>
          </w:p>
        </w:tc>
      </w:tr>
      <w:tr w:rsidR="00F67F2C" w:rsidRPr="00A0653C" w:rsidTr="00A55050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1.3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Развитие индустриального общества. Промышленный переворот, его особенности в странах Европы и США.</w:t>
            </w:r>
          </w:p>
          <w:p w:rsidR="00B9355D" w:rsidRPr="00B94CF4" w:rsidRDefault="00B9355D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П.1-2</w:t>
            </w:r>
          </w:p>
        </w:tc>
        <w:tc>
          <w:tcPr>
            <w:tcW w:w="8269" w:type="dxa"/>
            <w:gridSpan w:val="4"/>
          </w:tcPr>
          <w:p w:rsidR="00F67F2C" w:rsidRPr="00B94CF4" w:rsidRDefault="00F67F2C" w:rsidP="003141F5">
            <w:pPr>
              <w:spacing w:after="100" w:afterAutospacing="1"/>
              <w:rPr>
                <w:lang w:eastAsia="en-US"/>
              </w:rPr>
            </w:pPr>
            <w:r w:rsidRPr="00AC1E8C">
              <w:rPr>
                <w:b/>
              </w:rPr>
              <w:t>Рассказывать</w:t>
            </w:r>
            <w:r w:rsidRPr="00A868B9">
              <w:rPr>
                <w:lang w:val="tt-RU"/>
              </w:rPr>
              <w:t>о развитии индустриального общества</w:t>
            </w:r>
            <w:r>
              <w:rPr>
                <w:lang w:val="tt-RU"/>
              </w:rPr>
              <w:t>. Анализировать особенности промышленного переворота в США</w:t>
            </w:r>
          </w:p>
        </w:tc>
        <w:tc>
          <w:tcPr>
            <w:tcW w:w="1418" w:type="dxa"/>
            <w:gridSpan w:val="5"/>
          </w:tcPr>
          <w:p w:rsidR="00F67F2C" w:rsidRPr="00B94CF4" w:rsidRDefault="00836366" w:rsidP="00E62B0A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62B0A">
              <w:rPr>
                <w:lang w:eastAsia="en-US"/>
              </w:rPr>
              <w:t>3</w:t>
            </w:r>
            <w:r w:rsidR="00A55050">
              <w:rPr>
                <w:lang w:eastAsia="en-US"/>
              </w:rPr>
              <w:t>.11.</w:t>
            </w:r>
          </w:p>
        </w:tc>
        <w:tc>
          <w:tcPr>
            <w:tcW w:w="1134" w:type="dxa"/>
            <w:gridSpan w:val="5"/>
          </w:tcPr>
          <w:p w:rsidR="00F67F2C" w:rsidRPr="00B94CF4" w:rsidRDefault="00F67F2C" w:rsidP="003141F5">
            <w:pPr>
              <w:spacing w:after="100" w:afterAutospacing="1"/>
              <w:rPr>
                <w:lang w:eastAsia="en-US"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</w:pPr>
            <w:r>
              <w:t>Распространение</w:t>
            </w:r>
            <w:r w:rsidRPr="00A868B9">
              <w:t xml:space="preserve"> социалистических идей.</w:t>
            </w:r>
          </w:p>
          <w:p w:rsidR="005041E3" w:rsidRPr="005041E3" w:rsidRDefault="005041E3" w:rsidP="003141F5">
            <w:pPr>
              <w:spacing w:after="200"/>
              <w:ind w:firstLine="34"/>
              <w:jc w:val="both"/>
              <w:rPr>
                <w:rFonts w:eastAsia="Calibri"/>
                <w:b/>
                <w:lang w:eastAsia="en-US"/>
              </w:rPr>
            </w:pPr>
            <w:r w:rsidRPr="005041E3">
              <w:rPr>
                <w:b/>
              </w:rPr>
              <w:t>П.9-10</w:t>
            </w:r>
          </w:p>
        </w:tc>
        <w:tc>
          <w:tcPr>
            <w:tcW w:w="8269" w:type="dxa"/>
            <w:gridSpan w:val="4"/>
          </w:tcPr>
          <w:p w:rsidR="00F67F2C" w:rsidRPr="00AC1E8C" w:rsidRDefault="00F67F2C" w:rsidP="003141F5">
            <w:pPr>
              <w:spacing w:after="100" w:afterAutospacing="1"/>
              <w:rPr>
                <w:b/>
              </w:rPr>
            </w:pPr>
            <w:r w:rsidRPr="00AC1E8C">
              <w:rPr>
                <w:b/>
              </w:rPr>
              <w:t>Рассказывать</w:t>
            </w:r>
            <w:r w:rsidRPr="00A868B9">
              <w:t>о распространении социалистических идей.</w:t>
            </w:r>
            <w:r w:rsidRPr="008F4C4B">
              <w:rPr>
                <w:rFonts w:eastAsia="Calibri"/>
                <w:bCs/>
                <w:lang w:eastAsia="en-US"/>
              </w:rPr>
              <w:t xml:space="preserve"> Возникновение марксизма в Европе</w:t>
            </w:r>
          </w:p>
        </w:tc>
        <w:tc>
          <w:tcPr>
            <w:tcW w:w="1418" w:type="dxa"/>
            <w:gridSpan w:val="5"/>
          </w:tcPr>
          <w:p w:rsidR="00F67F2C" w:rsidRPr="001608C1" w:rsidRDefault="00E62B0A" w:rsidP="00836366">
            <w:pPr>
              <w:spacing w:after="100" w:afterAutospacing="1"/>
              <w:jc w:val="center"/>
            </w:pPr>
            <w:r>
              <w:t>17</w:t>
            </w:r>
            <w:r w:rsidR="00A55050" w:rsidRPr="001608C1">
              <w:t>.11.</w:t>
            </w:r>
          </w:p>
        </w:tc>
        <w:tc>
          <w:tcPr>
            <w:tcW w:w="1134" w:type="dxa"/>
            <w:gridSpan w:val="5"/>
          </w:tcPr>
          <w:p w:rsidR="00F67F2C" w:rsidRPr="00AC1E8C" w:rsidRDefault="00F67F2C" w:rsidP="003141F5">
            <w:pPr>
              <w:spacing w:after="100" w:afterAutospacing="1"/>
              <w:rPr>
                <w:b/>
              </w:rPr>
            </w:pPr>
          </w:p>
        </w:tc>
      </w:tr>
      <w:tr w:rsidR="00F67F2C" w:rsidRPr="00A0653C" w:rsidTr="00A55050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</w:t>
            </w:r>
            <w:r>
              <w:rPr>
                <w:lang w:eastAsia="en-US"/>
              </w:rPr>
              <w:t>5</w:t>
            </w:r>
          </w:p>
        </w:tc>
        <w:tc>
          <w:tcPr>
            <w:tcW w:w="3806" w:type="dxa"/>
          </w:tcPr>
          <w:p w:rsidR="00F67F2C" w:rsidRDefault="00F67F2C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Политическое развитие европейских стран в 1815—1849 гг.</w:t>
            </w:r>
          </w:p>
          <w:p w:rsidR="00C86027" w:rsidRPr="00C86027" w:rsidRDefault="00C86027" w:rsidP="003141F5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C86027">
              <w:rPr>
                <w:rFonts w:eastAsia="Calibri"/>
                <w:b/>
                <w:lang w:eastAsia="en-US"/>
              </w:rPr>
              <w:t>П.3.</w:t>
            </w:r>
          </w:p>
        </w:tc>
        <w:tc>
          <w:tcPr>
            <w:tcW w:w="8269" w:type="dxa"/>
            <w:gridSpan w:val="4"/>
          </w:tcPr>
          <w:p w:rsidR="00F67F2C" w:rsidRPr="00A83D94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r w:rsidRPr="00A83D94">
              <w:rPr>
                <w:bCs/>
                <w:lang w:val="en-US"/>
              </w:rPr>
              <w:t>I</w:t>
            </w:r>
            <w:r w:rsidRPr="00A83D94">
              <w:rPr>
                <w:bCs/>
              </w:rPr>
              <w:t>Х в., выявляя общие тенденции.</w:t>
            </w:r>
          </w:p>
          <w:p w:rsidR="00F67F2C" w:rsidRPr="00A83D9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всеобщее избирательное право, феминизм.</w:t>
            </w:r>
          </w:p>
        </w:tc>
        <w:tc>
          <w:tcPr>
            <w:tcW w:w="1418" w:type="dxa"/>
            <w:gridSpan w:val="5"/>
          </w:tcPr>
          <w:p w:rsidR="00F67F2C" w:rsidRPr="00A83D94" w:rsidRDefault="00836366" w:rsidP="00E62B0A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2B0A">
              <w:rPr>
                <w:lang w:eastAsia="en-US"/>
              </w:rPr>
              <w:t>0</w:t>
            </w:r>
            <w:r w:rsidR="00A55050">
              <w:rPr>
                <w:lang w:eastAsia="en-US"/>
              </w:rPr>
              <w:t>.11.</w:t>
            </w:r>
          </w:p>
        </w:tc>
        <w:tc>
          <w:tcPr>
            <w:tcW w:w="1134" w:type="dxa"/>
            <w:gridSpan w:val="5"/>
          </w:tcPr>
          <w:p w:rsidR="00F67F2C" w:rsidRPr="00A83D9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D26777" w:rsidRPr="00A0653C" w:rsidTr="003141F5">
        <w:tc>
          <w:tcPr>
            <w:tcW w:w="15276" w:type="dxa"/>
            <w:gridSpan w:val="16"/>
          </w:tcPr>
          <w:p w:rsidR="00D26777" w:rsidRPr="00D26777" w:rsidRDefault="00D2677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Европы и Северной Америки во второй половине Х</w:t>
            </w:r>
            <w:proofErr w:type="gramStart"/>
            <w:r w:rsidRPr="00B94CF4">
              <w:rPr>
                <w:rFonts w:eastAsia="Calibri"/>
                <w:b/>
                <w:bCs/>
                <w:lang w:eastAsia="en-US"/>
              </w:rPr>
              <w:t>I</w:t>
            </w:r>
            <w:proofErr w:type="gramEnd"/>
            <w:r w:rsidRPr="00B94CF4">
              <w:rPr>
                <w:rFonts w:eastAsia="Calibri"/>
                <w:b/>
                <w:bCs/>
                <w:lang w:eastAsia="en-US"/>
              </w:rPr>
              <w:t>Х в. (5 часов)</w:t>
            </w:r>
          </w:p>
        </w:tc>
      </w:tr>
      <w:tr w:rsidR="00F67F2C" w:rsidRPr="00A0653C" w:rsidTr="001608C1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1.6</w:t>
            </w:r>
          </w:p>
        </w:tc>
        <w:tc>
          <w:tcPr>
            <w:tcW w:w="3806" w:type="dxa"/>
          </w:tcPr>
          <w:p w:rsidR="00075715" w:rsidRDefault="00F67F2C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Великобритания в Викторианскую эпоху: рабочее движение, внутренняя и внешняя политика, расширение колониальной империи.</w:t>
            </w:r>
          </w:p>
          <w:p w:rsidR="00F67F2C" w:rsidRPr="00B94CF4" w:rsidRDefault="00075715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п.13.</w:t>
            </w:r>
          </w:p>
        </w:tc>
        <w:tc>
          <w:tcPr>
            <w:tcW w:w="8269" w:type="dxa"/>
            <w:gridSpan w:val="4"/>
          </w:tcPr>
          <w:p w:rsidR="00F67F2C" w:rsidRPr="00A83D9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83D94">
              <w:t>Рассказывать о попытках Великобритании уйти от социального противостояния. Объяснять особенности установления парламентского режима в Великобритании. Раскрывать условия формирования гражданского общества</w:t>
            </w:r>
          </w:p>
        </w:tc>
        <w:tc>
          <w:tcPr>
            <w:tcW w:w="1418" w:type="dxa"/>
            <w:gridSpan w:val="5"/>
          </w:tcPr>
          <w:p w:rsidR="00F67F2C" w:rsidRPr="00A83D94" w:rsidRDefault="00C56EAE" w:rsidP="00E62B0A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E62B0A">
              <w:rPr>
                <w:lang w:eastAsia="en-US"/>
              </w:rPr>
              <w:t>4</w:t>
            </w:r>
            <w:r w:rsidR="00A55050">
              <w:rPr>
                <w:lang w:eastAsia="en-US"/>
              </w:rPr>
              <w:t>.11.</w:t>
            </w:r>
          </w:p>
        </w:tc>
        <w:tc>
          <w:tcPr>
            <w:tcW w:w="1134" w:type="dxa"/>
            <w:gridSpan w:val="5"/>
          </w:tcPr>
          <w:p w:rsidR="00F67F2C" w:rsidRPr="00A83D9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F67F2C" w:rsidRPr="00A0653C" w:rsidTr="001608C1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1.7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Франция — от Второй империи к Третьей республике.</w:t>
            </w:r>
          </w:p>
          <w:p w:rsidR="00075715" w:rsidRPr="00B94CF4" w:rsidRDefault="00075715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П.15</w:t>
            </w:r>
          </w:p>
        </w:tc>
        <w:tc>
          <w:tcPr>
            <w:tcW w:w="8269" w:type="dxa"/>
            <w:gridSpan w:val="4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 xml:space="preserve">Рассказывать об особенностях промышленной революции во Франции. Характеризовать общество, политический курс правительства накануне и после </w:t>
            </w:r>
            <w:smartTag w:uri="urn:schemas-microsoft-com:office:smarttags" w:element="metricconverter">
              <w:smartTagPr>
                <w:attr w:name="ProductID" w:val="1830 г"/>
              </w:smartTagPr>
              <w:r w:rsidRPr="00AC1E8C">
                <w:t>1830 г</w:t>
              </w:r>
            </w:smartTag>
            <w:r w:rsidRPr="00AC1E8C">
              <w:t>. Формулировать своё отношение к политике Ришелье, аргументировать своё мнение</w:t>
            </w:r>
            <w:r>
              <w:t>.</w:t>
            </w:r>
            <w:r w:rsidRPr="00AC1E8C">
              <w:t xml:space="preserve"> Раскрывать причины революции </w:t>
            </w:r>
            <w:smartTag w:uri="urn:schemas-microsoft-com:office:smarttags" w:element="metricconverter">
              <w:smartTagPr>
                <w:attr w:name="ProductID" w:val="1848 г"/>
              </w:smartTagPr>
              <w:r w:rsidRPr="00AC1E8C">
                <w:t>1848 г</w:t>
              </w:r>
            </w:smartTag>
            <w:r w:rsidRPr="00AC1E8C">
              <w:t>. и её социальные и политические последствия. Сравнивать режим Первой и Второй республик во Франции. Доказывать, что во Франции завершился промышленный переворот</w:t>
            </w:r>
          </w:p>
        </w:tc>
        <w:tc>
          <w:tcPr>
            <w:tcW w:w="1418" w:type="dxa"/>
            <w:gridSpan w:val="5"/>
          </w:tcPr>
          <w:p w:rsidR="00F67F2C" w:rsidRPr="00B94CF4" w:rsidRDefault="00E62B0A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27</w:t>
            </w:r>
            <w:r w:rsidR="00836366">
              <w:rPr>
                <w:lang w:eastAsia="en-US"/>
              </w:rPr>
              <w:t>.11</w:t>
            </w:r>
            <w:r w:rsidR="00A55050">
              <w:rPr>
                <w:lang w:eastAsia="en-US"/>
              </w:rPr>
              <w:t>.</w:t>
            </w:r>
          </w:p>
        </w:tc>
        <w:tc>
          <w:tcPr>
            <w:tcW w:w="1134" w:type="dxa"/>
            <w:gridSpan w:val="5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F67F2C" w:rsidRPr="00A0653C" w:rsidTr="001608C1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1.8</w:t>
            </w:r>
          </w:p>
        </w:tc>
        <w:tc>
          <w:tcPr>
            <w:tcW w:w="3806" w:type="dxa"/>
          </w:tcPr>
          <w:p w:rsidR="006420A7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Образование единого государства в Италии.</w:t>
            </w:r>
          </w:p>
          <w:p w:rsidR="00F67F2C" w:rsidRPr="00B94CF4" w:rsidRDefault="006420A7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П.17</w:t>
            </w:r>
          </w:p>
        </w:tc>
        <w:tc>
          <w:tcPr>
            <w:tcW w:w="8269" w:type="dxa"/>
            <w:gridSpan w:val="4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t>Объяснять причины раздробленности Италии. Оценивать поступки национальных лидеров Италии. Выделять факторы, обеспечившие национальное объединение Италии</w:t>
            </w:r>
          </w:p>
        </w:tc>
        <w:tc>
          <w:tcPr>
            <w:tcW w:w="1418" w:type="dxa"/>
            <w:gridSpan w:val="5"/>
          </w:tcPr>
          <w:p w:rsidR="00F67F2C" w:rsidRPr="00AC1E8C" w:rsidRDefault="00C56EAE" w:rsidP="00E62B0A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  <w:r w:rsidR="00E62B0A">
              <w:t>1</w:t>
            </w:r>
            <w:r w:rsidR="00A55050">
              <w:t>.12.</w:t>
            </w:r>
          </w:p>
        </w:tc>
        <w:tc>
          <w:tcPr>
            <w:tcW w:w="1134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1608C1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1.9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Объединение германских государств. Провозглашение Германской империи.</w:t>
            </w:r>
          </w:p>
          <w:p w:rsidR="006420A7" w:rsidRPr="00B94CF4" w:rsidRDefault="006420A7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П.16</w:t>
            </w:r>
          </w:p>
        </w:tc>
        <w:tc>
          <w:tcPr>
            <w:tcW w:w="8269" w:type="dxa"/>
            <w:gridSpan w:val="4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t>Анализировать ситуацию в Европе и её влияние на развитие Германии. Называть причины, цели, состав участников, итоги революции. Оценивать значение образования Северогерманского союза</w:t>
            </w:r>
          </w:p>
        </w:tc>
        <w:tc>
          <w:tcPr>
            <w:tcW w:w="1418" w:type="dxa"/>
            <w:gridSpan w:val="5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</w:pPr>
            <w:r>
              <w:t>04</w:t>
            </w:r>
            <w:r w:rsidR="00A55050">
              <w:t>.12.</w:t>
            </w:r>
          </w:p>
        </w:tc>
        <w:tc>
          <w:tcPr>
            <w:tcW w:w="1134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1608C1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</w:t>
            </w:r>
            <w:r>
              <w:rPr>
                <w:lang w:eastAsia="en-US"/>
              </w:rPr>
              <w:t>10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Соединенные Штаты Америки во второй половине ХIХ в.: экономика, социальные отношения, политическая жизнь.</w:t>
            </w:r>
          </w:p>
          <w:p w:rsidR="006420A7" w:rsidRPr="00B94CF4" w:rsidRDefault="00FF6EB4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П.24</w:t>
            </w:r>
          </w:p>
        </w:tc>
        <w:tc>
          <w:tcPr>
            <w:tcW w:w="8269" w:type="dxa"/>
            <w:gridSpan w:val="4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t>Выделять особенности промышленного переворота в США. Объяснять причины неравномерности развития страны и конфликта между Севером и Югом. Раскрывать понятия: аболиционизм, плантаторство, закон о гомстедах, фермер. Называть итоги Гражданской войны и её уроки</w:t>
            </w:r>
          </w:p>
        </w:tc>
        <w:tc>
          <w:tcPr>
            <w:tcW w:w="1418" w:type="dxa"/>
            <w:gridSpan w:val="5"/>
          </w:tcPr>
          <w:p w:rsidR="00F67F2C" w:rsidRPr="00AC1E8C" w:rsidRDefault="00E62B0A" w:rsidP="00836366">
            <w:pPr>
              <w:autoSpaceDE w:val="0"/>
              <w:autoSpaceDN w:val="0"/>
              <w:adjustRightInd w:val="0"/>
              <w:jc w:val="center"/>
            </w:pPr>
            <w:r>
              <w:t>08</w:t>
            </w:r>
            <w:r w:rsidR="00A55050">
              <w:t>.12.</w:t>
            </w:r>
          </w:p>
        </w:tc>
        <w:tc>
          <w:tcPr>
            <w:tcW w:w="1134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37523F" w:rsidRPr="00A0653C" w:rsidTr="003141F5">
        <w:tc>
          <w:tcPr>
            <w:tcW w:w="15276" w:type="dxa"/>
            <w:gridSpan w:val="16"/>
          </w:tcPr>
          <w:p w:rsidR="0037523F" w:rsidRPr="00AC1E8C" w:rsidRDefault="0037523F" w:rsidP="003141F5">
            <w:pPr>
              <w:autoSpaceDE w:val="0"/>
              <w:autoSpaceDN w:val="0"/>
              <w:adjustRightInd w:val="0"/>
              <w:jc w:val="center"/>
            </w:pPr>
            <w:r w:rsidRPr="00A0653C">
              <w:rPr>
                <w:b/>
                <w:bCs/>
              </w:rPr>
              <w:t xml:space="preserve"> Россия в </w:t>
            </w:r>
            <w:r>
              <w:rPr>
                <w:b/>
                <w:bCs/>
              </w:rPr>
              <w:t xml:space="preserve">второйполовине </w:t>
            </w:r>
            <w:r w:rsidRPr="00A0653C">
              <w:rPr>
                <w:b/>
                <w:bCs/>
              </w:rPr>
              <w:t>XIX в</w:t>
            </w:r>
            <w:r>
              <w:rPr>
                <w:b/>
                <w:bCs/>
              </w:rPr>
              <w:t xml:space="preserve"> 13 ч</w:t>
            </w: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2.18</w:t>
            </w:r>
          </w:p>
        </w:tc>
        <w:tc>
          <w:tcPr>
            <w:tcW w:w="3806" w:type="dxa"/>
          </w:tcPr>
          <w:p w:rsidR="00F67F2C" w:rsidRDefault="00F67F2C" w:rsidP="003141F5">
            <w:pPr>
              <w:tabs>
                <w:tab w:val="left" w:pos="5515"/>
              </w:tabs>
              <w:jc w:val="both"/>
            </w:pPr>
            <w:r w:rsidRPr="00ED254D">
              <w:t>Европейская индустриализация и предпосылки реформв России</w:t>
            </w:r>
          </w:p>
          <w:p w:rsidR="00FF6EB4" w:rsidRPr="00A0653C" w:rsidRDefault="00FF6EB4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lastRenderedPageBreak/>
              <w:t>П.17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lastRenderedPageBreak/>
              <w:t xml:space="preserve">Характеризовать </w:t>
            </w:r>
            <w:r w:rsidRPr="00AC1E8C">
              <w:t>предпосылки отмены крепостного права</w:t>
            </w:r>
            <w:r>
              <w:t>, особенности промышленной революции в России</w:t>
            </w:r>
          </w:p>
        </w:tc>
        <w:tc>
          <w:tcPr>
            <w:tcW w:w="1467" w:type="dxa"/>
            <w:gridSpan w:val="8"/>
          </w:tcPr>
          <w:p w:rsidR="00F67F2C" w:rsidRPr="00E10C64" w:rsidRDefault="00836366" w:rsidP="00E62B0A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62B0A">
              <w:rPr>
                <w:bCs/>
              </w:rPr>
              <w:t>1</w:t>
            </w:r>
            <w:r w:rsidR="00A55050" w:rsidRPr="00E10C64">
              <w:rPr>
                <w:bCs/>
              </w:rPr>
              <w:t>.12.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2.19</w:t>
            </w:r>
          </w:p>
        </w:tc>
        <w:tc>
          <w:tcPr>
            <w:tcW w:w="3806" w:type="dxa"/>
          </w:tcPr>
          <w:p w:rsidR="00F67F2C" w:rsidRDefault="00F67F2C" w:rsidP="003141F5">
            <w:pPr>
              <w:autoSpaceDE w:val="0"/>
              <w:autoSpaceDN w:val="0"/>
              <w:adjustRightInd w:val="0"/>
            </w:pPr>
            <w:r w:rsidRPr="00ED254D">
              <w:t>Александр II: началоправления. Крестьянская реформа</w:t>
            </w:r>
            <w:smartTag w:uri="urn:schemas-microsoft-com:office:smarttags" w:element="metricconverter">
              <w:smartTagPr>
                <w:attr w:name="ProductID" w:val="1861 г"/>
              </w:smartTagPr>
              <w:r w:rsidRPr="00ED254D">
                <w:t>1861 г</w:t>
              </w:r>
            </w:smartTag>
            <w:r w:rsidRPr="00ED254D">
              <w:t>.</w:t>
            </w:r>
          </w:p>
          <w:p w:rsidR="00FF6EB4" w:rsidRPr="00AD0491" w:rsidRDefault="00FF6EB4" w:rsidP="003141F5">
            <w:pPr>
              <w:autoSpaceDE w:val="0"/>
              <w:autoSpaceDN w:val="0"/>
              <w:adjustRightInd w:val="0"/>
            </w:pPr>
            <w:r>
              <w:t>П.18</w:t>
            </w:r>
          </w:p>
        </w:tc>
        <w:tc>
          <w:tcPr>
            <w:tcW w:w="8387" w:type="dxa"/>
            <w:gridSpan w:val="5"/>
          </w:tcPr>
          <w:p w:rsidR="00F67F2C" w:rsidRPr="00AD0491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вн</w:t>
            </w:r>
            <w:r>
              <w:t>утреннюю политику Александра II</w:t>
            </w:r>
            <w:r w:rsidRPr="00AC1E8C">
              <w:t xml:space="preserve">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>оценки деятельности императора Александра II</w:t>
            </w:r>
            <w:r>
              <w:t xml:space="preserve">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редакционные комиссии, временно-обязанные крестьяне, выкупные платежи, отрезки, мировые посредники.</w:t>
            </w:r>
          </w:p>
        </w:tc>
        <w:tc>
          <w:tcPr>
            <w:tcW w:w="1467" w:type="dxa"/>
            <w:gridSpan w:val="8"/>
          </w:tcPr>
          <w:p w:rsidR="00F67F2C" w:rsidRPr="00AD0491" w:rsidRDefault="00836366" w:rsidP="00C56EAE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62B0A">
              <w:rPr>
                <w:bCs/>
              </w:rPr>
              <w:t>5</w:t>
            </w:r>
            <w:r w:rsidR="00A55050">
              <w:rPr>
                <w:bCs/>
              </w:rPr>
              <w:t>.12.</w:t>
            </w:r>
          </w:p>
        </w:tc>
        <w:tc>
          <w:tcPr>
            <w:tcW w:w="967" w:type="dxa"/>
          </w:tcPr>
          <w:p w:rsidR="00F67F2C" w:rsidRPr="00AD0491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2.20</w:t>
            </w:r>
          </w:p>
        </w:tc>
        <w:tc>
          <w:tcPr>
            <w:tcW w:w="3806" w:type="dxa"/>
          </w:tcPr>
          <w:p w:rsidR="00F67F2C" w:rsidRPr="00ED254D" w:rsidRDefault="00F67F2C" w:rsidP="003141F5">
            <w:pPr>
              <w:autoSpaceDE w:val="0"/>
              <w:autoSpaceDN w:val="0"/>
              <w:adjustRightInd w:val="0"/>
            </w:pPr>
            <w:r w:rsidRPr="00ED254D">
              <w:t>Реформы 1860—1870-х гг.:</w:t>
            </w:r>
          </w:p>
          <w:p w:rsidR="00F67F2C" w:rsidRDefault="00F67F2C" w:rsidP="003141F5">
            <w:pPr>
              <w:tabs>
                <w:tab w:val="left" w:pos="5515"/>
              </w:tabs>
              <w:jc w:val="both"/>
            </w:pPr>
            <w:r w:rsidRPr="00ED254D">
              <w:t>социальная и правовая модернизация</w:t>
            </w:r>
            <w:r w:rsidR="00FF6EB4">
              <w:t>.</w:t>
            </w:r>
          </w:p>
          <w:p w:rsidR="00FF6EB4" w:rsidRPr="00A0653C" w:rsidRDefault="00FF6EB4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П..19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Называть </w:t>
            </w:r>
            <w:r w:rsidRPr="00AC1E8C">
              <w:t>основные положения крестьянской, земской, судебной, военных реформ.</w:t>
            </w:r>
            <w:r w:rsidRPr="00AC1E8C">
              <w:rPr>
                <w:b/>
                <w:bCs/>
              </w:rPr>
              <w:t xml:space="preserve">Приводить </w:t>
            </w:r>
            <w:r w:rsidRPr="00AC1E8C">
              <w:t>оценки характера и значения реформ 1860–</w:t>
            </w:r>
          </w:p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t xml:space="preserve">1870_х гг.,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смысл понятий: земства, городские управы, мировой суд.</w:t>
            </w:r>
          </w:p>
        </w:tc>
        <w:tc>
          <w:tcPr>
            <w:tcW w:w="1467" w:type="dxa"/>
            <w:gridSpan w:val="8"/>
          </w:tcPr>
          <w:p w:rsidR="00F67F2C" w:rsidRPr="00AC1E8C" w:rsidRDefault="00E62B0A" w:rsidP="008363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A55050">
              <w:rPr>
                <w:bCs/>
              </w:rPr>
              <w:t>.12.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2.21</w:t>
            </w:r>
          </w:p>
        </w:tc>
        <w:tc>
          <w:tcPr>
            <w:tcW w:w="3806" w:type="dxa"/>
          </w:tcPr>
          <w:p w:rsidR="00F67F2C" w:rsidRPr="00ED254D" w:rsidRDefault="00F67F2C" w:rsidP="003141F5">
            <w:pPr>
              <w:autoSpaceDE w:val="0"/>
              <w:autoSpaceDN w:val="0"/>
              <w:adjustRightInd w:val="0"/>
            </w:pPr>
            <w:r w:rsidRPr="00ED254D">
              <w:t>Социально-экономическоеразвитие страны в пореформенный</w:t>
            </w:r>
          </w:p>
          <w:p w:rsidR="00F67F2C" w:rsidRDefault="00790342" w:rsidP="003141F5">
            <w:pPr>
              <w:tabs>
                <w:tab w:val="left" w:pos="5515"/>
              </w:tabs>
              <w:jc w:val="both"/>
            </w:pPr>
            <w:r>
              <w:t>п</w:t>
            </w:r>
            <w:r w:rsidR="00F67F2C" w:rsidRPr="00ED254D">
              <w:t>ериод</w:t>
            </w:r>
            <w:r>
              <w:t>.</w:t>
            </w:r>
          </w:p>
          <w:p w:rsidR="00790342" w:rsidRPr="00A0653C" w:rsidRDefault="00790342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П.20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экономическое развитие России в пореформенные десятилетия на основе информации исторической карты. </w:t>
            </w:r>
            <w:r w:rsidRPr="00AC1E8C">
              <w:rPr>
                <w:b/>
                <w:bCs/>
              </w:rPr>
              <w:t>Раскрывать</w:t>
            </w:r>
            <w:r w:rsidRPr="00AC1E8C">
              <w:t xml:space="preserve">, в чём заключались изменения в социальной структуре российского общества в последней трети XIX в. </w:t>
            </w:r>
          </w:p>
        </w:tc>
        <w:tc>
          <w:tcPr>
            <w:tcW w:w="1467" w:type="dxa"/>
            <w:gridSpan w:val="8"/>
          </w:tcPr>
          <w:p w:rsidR="00F67F2C" w:rsidRPr="00AC1E8C" w:rsidRDefault="00E62B0A" w:rsidP="008363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="00F4544A">
              <w:rPr>
                <w:bCs/>
              </w:rPr>
              <w:t>.</w:t>
            </w:r>
            <w:r w:rsidR="00836366">
              <w:rPr>
                <w:bCs/>
              </w:rPr>
              <w:t>12</w:t>
            </w:r>
            <w:r w:rsidR="00F4544A">
              <w:rPr>
                <w:bCs/>
              </w:rPr>
              <w:t>.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2.22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D254D">
              <w:t>Общественное движениепри Александре II и политика правительства</w:t>
            </w:r>
            <w:r w:rsidR="00D21F22">
              <w:t xml:space="preserve"> П 21-22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существенные черты идеологии консерватизма, либерализма, радикального общественного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гг.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характеристики участников народнического движения на основе материалов учебника и дополнительной литературы. </w:t>
            </w:r>
          </w:p>
        </w:tc>
        <w:tc>
          <w:tcPr>
            <w:tcW w:w="1467" w:type="dxa"/>
            <w:gridSpan w:val="8"/>
          </w:tcPr>
          <w:p w:rsidR="00F67F2C" w:rsidRPr="00AC1E8C" w:rsidRDefault="00E62B0A" w:rsidP="00D21F2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 25</w:t>
            </w:r>
            <w:r w:rsidR="00D21F22">
              <w:rPr>
                <w:bCs/>
              </w:rPr>
              <w:t>.12</w:t>
            </w:r>
            <w:r w:rsidR="00F4544A">
              <w:rPr>
                <w:bCs/>
              </w:rPr>
              <w:t>.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2.23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Зарождение российской социал-демократии</w:t>
            </w:r>
            <w:r w:rsidR="00D21F22" w:rsidRPr="00D21F22">
              <w:t>П 21-22</w:t>
            </w:r>
            <w:r w:rsidR="00D21F22">
              <w:t>,стр139-145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>
              <w:rPr>
                <w:b/>
                <w:bCs/>
              </w:rPr>
              <w:t xml:space="preserve">Анализировать особенности рабочего движения.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заключалась эволюция народнического движения в 1870–1880е </w:t>
            </w:r>
            <w:proofErr w:type="spellStart"/>
            <w:r w:rsidRPr="00AC1E8C">
              <w:t>гг</w:t>
            </w:r>
            <w:proofErr w:type="spellEnd"/>
          </w:p>
        </w:tc>
        <w:tc>
          <w:tcPr>
            <w:tcW w:w="1467" w:type="dxa"/>
            <w:gridSpan w:val="8"/>
          </w:tcPr>
          <w:p w:rsidR="00F67F2C" w:rsidRPr="00AC1E8C" w:rsidRDefault="00D21F22" w:rsidP="00D009C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E62B0A">
              <w:rPr>
                <w:bCs/>
              </w:rPr>
              <w:t>2</w:t>
            </w:r>
            <w:r w:rsidR="00F4544A">
              <w:rPr>
                <w:bCs/>
              </w:rPr>
              <w:t>.01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2.24</w:t>
            </w:r>
          </w:p>
        </w:tc>
        <w:tc>
          <w:tcPr>
            <w:tcW w:w="3806" w:type="dxa"/>
          </w:tcPr>
          <w:p w:rsidR="00F67F2C" w:rsidRDefault="00F67F2C" w:rsidP="003141F5">
            <w:pPr>
              <w:tabs>
                <w:tab w:val="left" w:pos="5515"/>
              </w:tabs>
              <w:jc w:val="both"/>
            </w:pPr>
            <w:r w:rsidRPr="00ED254D">
              <w:t>Внешняя политика Александра II. Русско-турецкая война1877—1878 гг.</w:t>
            </w:r>
          </w:p>
          <w:p w:rsidR="004F350F" w:rsidRPr="00A0653C" w:rsidRDefault="004F350F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П.24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внешнюю политику Александра II. </w:t>
            </w:r>
            <w:r w:rsidRPr="00AC1E8C">
              <w:rPr>
                <w:b/>
                <w:bCs/>
              </w:rPr>
              <w:t>Рассказывать</w:t>
            </w:r>
            <w:r w:rsidRPr="00AC1E8C">
              <w:t xml:space="preserve">, используя историческую карту, о наиболее значительных военных кампаниях.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отношение российского общества к освободительной борьбе балканских народов в 1870е гг.</w:t>
            </w:r>
          </w:p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Показывать </w:t>
            </w:r>
            <w:r w:rsidRPr="00AC1E8C">
              <w:t>на карте территории, включённые в состав Российской империи во второй половине XIX в.</w:t>
            </w:r>
          </w:p>
        </w:tc>
        <w:tc>
          <w:tcPr>
            <w:tcW w:w="1467" w:type="dxa"/>
            <w:gridSpan w:val="8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15</w:t>
            </w:r>
            <w:r w:rsidR="00F4544A">
              <w:rPr>
                <w:bCs/>
              </w:rPr>
              <w:t>.01.</w:t>
            </w:r>
          </w:p>
        </w:tc>
        <w:tc>
          <w:tcPr>
            <w:tcW w:w="967" w:type="dxa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2.25</w:t>
            </w:r>
          </w:p>
        </w:tc>
        <w:tc>
          <w:tcPr>
            <w:tcW w:w="3806" w:type="dxa"/>
          </w:tcPr>
          <w:p w:rsidR="00F67F2C" w:rsidRDefault="00F67F2C" w:rsidP="003141F5">
            <w:pPr>
              <w:tabs>
                <w:tab w:val="left" w:pos="5515"/>
              </w:tabs>
              <w:jc w:val="both"/>
            </w:pPr>
            <w:r w:rsidRPr="00E04B04">
              <w:t>Александр III: особенности внутренней политики</w:t>
            </w:r>
            <w:r w:rsidR="004F350F">
              <w:t>.</w:t>
            </w:r>
          </w:p>
          <w:p w:rsidR="004F350F" w:rsidRPr="00A0653C" w:rsidRDefault="004F350F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t>П.25.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внутреннюю политику Александра III.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деятельности императора Александра III, приводимые в учебной литера туре,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свою оценку.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D009C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19</w:t>
            </w:r>
            <w:r w:rsidR="00F4544A">
              <w:rPr>
                <w:bCs/>
              </w:rPr>
              <w:t>.01.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2.26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Перемены в экономикеи социальном строе</w:t>
            </w:r>
            <w:r w:rsidR="004F350F">
              <w:t>.  п.26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цели, содержание и результаты экономических реформ последней трети XIX в.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22</w:t>
            </w:r>
            <w:r w:rsidR="00836366">
              <w:rPr>
                <w:bCs/>
              </w:rPr>
              <w:t>.01</w:t>
            </w:r>
            <w:r w:rsidR="00F4544A">
              <w:rPr>
                <w:bCs/>
              </w:rPr>
              <w:t>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2.27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Общественное движениепри Александре III</w:t>
            </w:r>
            <w:r w:rsidR="00F31ACB">
              <w:t>.  П.27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оценки значения общественного движения, </w:t>
            </w:r>
            <w:proofErr w:type="gramStart"/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>своё отношение</w:t>
            </w:r>
            <w:proofErr w:type="gramEnd"/>
            <w:r w:rsidRPr="00AC1E8C">
              <w:t xml:space="preserve"> к ним.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26</w:t>
            </w:r>
            <w:r w:rsidR="004F350F">
              <w:rPr>
                <w:bCs/>
              </w:rPr>
              <w:t>.01</w:t>
            </w:r>
            <w:r w:rsidR="00F4544A">
              <w:rPr>
                <w:bCs/>
              </w:rPr>
              <w:t>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2.28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Национальная и религиозная политика Александра III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rPr>
                <w:bCs/>
              </w:rPr>
              <w:t>национальную и религиозную</w:t>
            </w:r>
            <w:r w:rsidRPr="00AC1E8C">
              <w:t xml:space="preserve">политику Александра III.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>последствия проводимой политики.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836366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29.01</w:t>
            </w:r>
            <w:r w:rsidR="00F4544A">
              <w:rPr>
                <w:bCs/>
              </w:rPr>
              <w:t>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2.29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Внешняя политика Александра III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основные цели и направления внешней политики России во второй половине XIX в.</w:t>
            </w:r>
          </w:p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>Рассказывать</w:t>
            </w:r>
            <w:r w:rsidRPr="00AC1E8C">
              <w:t>, используя историческую карту, о наиболее значительных военных кампаниях.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02</w:t>
            </w:r>
            <w:r w:rsidR="00F4544A">
              <w:rPr>
                <w:bCs/>
              </w:rPr>
              <w:t>.02.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2.30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Культурное пространство империи во второй половинеXIX в.</w:t>
            </w:r>
          </w:p>
        </w:tc>
        <w:tc>
          <w:tcPr>
            <w:tcW w:w="8387" w:type="dxa"/>
            <w:gridSpan w:val="5"/>
          </w:tcPr>
          <w:p w:rsidR="00F67F2C" w:rsidRPr="0052614A" w:rsidRDefault="00F67F2C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достижения культуры России второй половины XIX в.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>описание пам</w:t>
            </w:r>
            <w:r w:rsidR="00241331">
              <w:t>ятников культуры рассматриваемо</w:t>
            </w:r>
            <w:r w:rsidRPr="00AC1E8C">
              <w:t xml:space="preserve">го периода). </w:t>
            </w:r>
            <w:r w:rsidRPr="00AC1E8C">
              <w:rPr>
                <w:b/>
                <w:bCs/>
              </w:rPr>
              <w:t xml:space="preserve">Подготовить </w:t>
            </w:r>
            <w:r w:rsidRPr="00AC1E8C">
              <w:t xml:space="preserve">сообщение о творчестве известного деятеля российской культуры второй половины XIX в. (по выбору). </w:t>
            </w:r>
            <w:r w:rsidRPr="00AC1E8C">
              <w:rPr>
                <w:b/>
                <w:bCs/>
              </w:rPr>
              <w:t xml:space="preserve">Проводить </w:t>
            </w:r>
            <w:r w:rsidRPr="00AC1E8C">
              <w:t xml:space="preserve">поиск информации для сообщения о культуре края во второй половине XIX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вклада российской культуры в мировую культуру XIX в.</w:t>
            </w:r>
          </w:p>
        </w:tc>
        <w:tc>
          <w:tcPr>
            <w:tcW w:w="1423" w:type="dxa"/>
            <w:gridSpan w:val="6"/>
          </w:tcPr>
          <w:p w:rsidR="00F67F2C" w:rsidRPr="0052614A" w:rsidRDefault="00E62B0A" w:rsidP="00836366">
            <w:pPr>
              <w:autoSpaceDE w:val="0"/>
              <w:autoSpaceDN w:val="0"/>
              <w:adjustRightInd w:val="0"/>
              <w:jc w:val="center"/>
            </w:pPr>
            <w:r>
              <w:t>05</w:t>
            </w:r>
            <w:r w:rsidR="00F4544A">
              <w:t>.02</w:t>
            </w:r>
          </w:p>
        </w:tc>
        <w:tc>
          <w:tcPr>
            <w:tcW w:w="1011" w:type="dxa"/>
            <w:gridSpan w:val="3"/>
          </w:tcPr>
          <w:p w:rsidR="00F67F2C" w:rsidRPr="0052614A" w:rsidRDefault="00F67F2C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2.31</w:t>
            </w:r>
          </w:p>
        </w:tc>
        <w:tc>
          <w:tcPr>
            <w:tcW w:w="3806" w:type="dxa"/>
          </w:tcPr>
          <w:p w:rsidR="00F67F2C" w:rsidRPr="00A0653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 w:rsidRPr="00E04B04">
              <w:t>Повседневная жизнь разных слоёв населения в XIX в.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положении основных слоёв российского общества в этот период,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его.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место и роль России в европейской и мировой истории XIX </w:t>
            </w:r>
            <w:proofErr w:type="gramStart"/>
            <w:r w:rsidRPr="00AC1E8C">
              <w:t>в</w:t>
            </w:r>
            <w:proofErr w:type="gramEnd"/>
            <w:r w:rsidRPr="00AC1E8C">
              <w:t>.</w:t>
            </w:r>
          </w:p>
        </w:tc>
        <w:tc>
          <w:tcPr>
            <w:tcW w:w="1423" w:type="dxa"/>
            <w:gridSpan w:val="6"/>
          </w:tcPr>
          <w:p w:rsidR="00F67F2C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09</w:t>
            </w:r>
            <w:r w:rsidR="00F4544A">
              <w:rPr>
                <w:bCs/>
              </w:rPr>
              <w:t>.02.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Default="00F67F2C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2.32</w:t>
            </w:r>
          </w:p>
        </w:tc>
        <w:tc>
          <w:tcPr>
            <w:tcW w:w="3806" w:type="dxa"/>
          </w:tcPr>
          <w:p w:rsidR="00F67F2C" w:rsidRPr="00E04B04" w:rsidRDefault="00F67F2C" w:rsidP="003141F5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Особенности социальн</w:t>
            </w:r>
            <w:proofErr w:type="gramStart"/>
            <w:r w:rsidRPr="00F00E6A">
              <w:rPr>
                <w:rFonts w:eastAsia="Times New Roman"/>
                <w:color w:val="000000"/>
                <w:lang w:eastAsia="ru-RU"/>
              </w:rPr>
              <w:t>о-</w:t>
            </w:r>
            <w:proofErr w:type="gramEnd"/>
            <w:r w:rsidRPr="00F00E6A">
              <w:rPr>
                <w:rFonts w:eastAsia="Times New Roman"/>
                <w:color w:val="000000"/>
                <w:lang w:eastAsia="ru-RU"/>
              </w:rPr>
              <w:t xml:space="preserve"> </w:t>
            </w:r>
            <w:proofErr w:type="spellStart"/>
            <w:r w:rsidRPr="00F00E6A">
              <w:rPr>
                <w:rFonts w:eastAsia="Times New Roman"/>
                <w:color w:val="000000"/>
                <w:lang w:eastAsia="ru-RU"/>
              </w:rPr>
              <w:t>экономическогоразвития</w:t>
            </w:r>
            <w:proofErr w:type="spellEnd"/>
            <w:r>
              <w:rPr>
                <w:rFonts w:eastAsia="Times New Roman"/>
                <w:color w:val="000000"/>
                <w:lang w:eastAsia="ru-RU"/>
              </w:rPr>
              <w:t xml:space="preserve"> Казанской губернии</w:t>
            </w:r>
          </w:p>
        </w:tc>
        <w:tc>
          <w:tcPr>
            <w:tcW w:w="8387" w:type="dxa"/>
            <w:gridSpan w:val="5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23" w:type="dxa"/>
            <w:gridSpan w:val="6"/>
          </w:tcPr>
          <w:p w:rsidR="00F67F2C" w:rsidRPr="001608C1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12</w:t>
            </w:r>
            <w:r w:rsidR="00F4544A" w:rsidRPr="001608C1">
              <w:rPr>
                <w:bCs/>
              </w:rPr>
              <w:t>.02.</w:t>
            </w:r>
          </w:p>
        </w:tc>
        <w:tc>
          <w:tcPr>
            <w:tcW w:w="1011" w:type="dxa"/>
            <w:gridSpan w:val="3"/>
          </w:tcPr>
          <w:p w:rsidR="00F67F2C" w:rsidRPr="00AC1E8C" w:rsidRDefault="00F67F2C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2B4937" w:rsidRPr="00A0653C" w:rsidTr="003141F5">
        <w:tc>
          <w:tcPr>
            <w:tcW w:w="15276" w:type="dxa"/>
            <w:gridSpan w:val="16"/>
          </w:tcPr>
          <w:p w:rsidR="002B4937" w:rsidRPr="002B4937" w:rsidRDefault="002B493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Экономическое и социально-политическое развитие стран Европы и США в конце Х</w:t>
            </w:r>
            <w:proofErr w:type="gramStart"/>
            <w:r w:rsidRPr="00B94CF4">
              <w:rPr>
                <w:rFonts w:eastAsia="Calibri"/>
                <w:b/>
                <w:bCs/>
                <w:lang w:eastAsia="en-US"/>
              </w:rPr>
              <w:t>I</w:t>
            </w:r>
            <w:proofErr w:type="gramEnd"/>
            <w:r w:rsidRPr="00B94CF4">
              <w:rPr>
                <w:rFonts w:eastAsia="Calibri"/>
                <w:b/>
                <w:bCs/>
                <w:lang w:eastAsia="en-US"/>
              </w:rPr>
              <w:t>Х в. (3 часа)</w:t>
            </w:r>
          </w:p>
        </w:tc>
      </w:tr>
      <w:tr w:rsidR="00F67F2C" w:rsidRPr="00A0653C" w:rsidTr="003141F5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1.11</w:t>
            </w:r>
          </w:p>
        </w:tc>
        <w:tc>
          <w:tcPr>
            <w:tcW w:w="3806" w:type="dxa"/>
          </w:tcPr>
          <w:p w:rsidR="00F67F2C" w:rsidRPr="00B94CF4" w:rsidRDefault="00F67F2C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Завершение промышленного переворота. Индустриализация. Монополистический капитализм.</w:t>
            </w:r>
          </w:p>
        </w:tc>
        <w:tc>
          <w:tcPr>
            <w:tcW w:w="8394" w:type="dxa"/>
            <w:gridSpan w:val="6"/>
          </w:tcPr>
          <w:p w:rsidR="00F67F2C" w:rsidRPr="00A83D94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сущность, экономические и социальные  последствия промышленного переворота.</w:t>
            </w:r>
          </w:p>
          <w:p w:rsidR="00F67F2C" w:rsidRPr="001B4520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83D94">
              <w:rPr>
                <w:b/>
                <w:bCs/>
              </w:rPr>
              <w:t xml:space="preserve">Систематизировать </w:t>
            </w:r>
            <w:r w:rsidRPr="00A83D94">
              <w:rPr>
                <w:bCs/>
              </w:rPr>
              <w:t>информацию об экономическом развитии европейских стран во второй половине Х</w:t>
            </w:r>
            <w:proofErr w:type="gramStart"/>
            <w:r w:rsidRPr="00A83D94">
              <w:rPr>
                <w:bCs/>
                <w:lang w:val="en-US"/>
              </w:rPr>
              <w:t>I</w:t>
            </w:r>
            <w:proofErr w:type="gramEnd"/>
            <w:r w:rsidRPr="00A83D94">
              <w:rPr>
                <w:bCs/>
              </w:rPr>
              <w:t xml:space="preserve">Х в., </w:t>
            </w:r>
            <w:r w:rsidRPr="00A83D94">
              <w:rPr>
                <w:b/>
                <w:bCs/>
              </w:rPr>
              <w:t xml:space="preserve">Раскрывать </w:t>
            </w:r>
            <w:r w:rsidRPr="00A83D94">
              <w:rPr>
                <w:bCs/>
              </w:rPr>
              <w:t>значение понятий и терминов монополия, индустриальное общество, империализм, миграция,  феминизм</w:t>
            </w:r>
          </w:p>
        </w:tc>
        <w:tc>
          <w:tcPr>
            <w:tcW w:w="1416" w:type="dxa"/>
            <w:gridSpan w:val="5"/>
          </w:tcPr>
          <w:p w:rsidR="00F67F2C" w:rsidRPr="001608C1" w:rsidRDefault="00E62B0A" w:rsidP="00160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F4544A" w:rsidRPr="001608C1">
              <w:rPr>
                <w:bCs/>
              </w:rPr>
              <w:t>.02.</w:t>
            </w:r>
          </w:p>
        </w:tc>
        <w:tc>
          <w:tcPr>
            <w:tcW w:w="1011" w:type="dxa"/>
            <w:gridSpan w:val="3"/>
          </w:tcPr>
          <w:p w:rsidR="00F67F2C" w:rsidRPr="001B4520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1.12</w:t>
            </w:r>
          </w:p>
        </w:tc>
        <w:tc>
          <w:tcPr>
            <w:tcW w:w="3806" w:type="dxa"/>
          </w:tcPr>
          <w:p w:rsidR="00F67F2C" w:rsidRPr="00B94CF4" w:rsidRDefault="00F67F2C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Миграция из Старого в Новый Свет. Положение основных социальных групп.</w:t>
            </w:r>
          </w:p>
        </w:tc>
        <w:tc>
          <w:tcPr>
            <w:tcW w:w="8394" w:type="dxa"/>
            <w:gridSpan w:val="6"/>
          </w:tcPr>
          <w:p w:rsidR="00F67F2C" w:rsidRPr="00B94CF4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 w:rsidRPr="00A83D94">
              <w:rPr>
                <w:b/>
                <w:bCs/>
              </w:rPr>
              <w:t xml:space="preserve">     Характеризовать</w:t>
            </w:r>
            <w:r w:rsidRPr="002B4937">
              <w:rPr>
                <w:bCs/>
              </w:rPr>
              <w:t>особенности положения основных социальных групп.</w:t>
            </w:r>
          </w:p>
        </w:tc>
        <w:tc>
          <w:tcPr>
            <w:tcW w:w="1416" w:type="dxa"/>
            <w:gridSpan w:val="5"/>
          </w:tcPr>
          <w:p w:rsidR="00F67F2C" w:rsidRPr="00B94CF4" w:rsidRDefault="00E62B0A" w:rsidP="00160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  <w:r w:rsidR="00F4544A">
              <w:rPr>
                <w:lang w:eastAsia="en-US"/>
              </w:rPr>
              <w:t>.02.</w:t>
            </w:r>
          </w:p>
        </w:tc>
        <w:tc>
          <w:tcPr>
            <w:tcW w:w="1011" w:type="dxa"/>
            <w:gridSpan w:val="3"/>
          </w:tcPr>
          <w:p w:rsidR="00F67F2C" w:rsidRPr="00B94CF4" w:rsidRDefault="00F67F2C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</w:p>
        </w:tc>
      </w:tr>
      <w:tr w:rsidR="00F67F2C" w:rsidRPr="00A0653C" w:rsidTr="003141F5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1.13</w:t>
            </w:r>
          </w:p>
        </w:tc>
        <w:tc>
          <w:tcPr>
            <w:tcW w:w="3806" w:type="dxa"/>
          </w:tcPr>
          <w:p w:rsidR="00F67F2C" w:rsidRDefault="00F67F2C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Рабочее движение и профсоюзы.</w:t>
            </w:r>
          </w:p>
          <w:p w:rsidR="000C03A9" w:rsidRDefault="000C03A9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Стр.97</w:t>
            </w:r>
          </w:p>
          <w:p w:rsidR="0057530A" w:rsidRPr="00B94CF4" w:rsidRDefault="0057530A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П.10,</w:t>
            </w:r>
          </w:p>
        </w:tc>
        <w:tc>
          <w:tcPr>
            <w:tcW w:w="8394" w:type="dxa"/>
            <w:gridSpan w:val="6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t>Давать характеристику положения рабочего класса в Западной Европе в XIX в. Определять характерные черты рабочего движения в Западной Европе. Подводить итоги деятельности международной организации: Интернационала</w:t>
            </w:r>
          </w:p>
        </w:tc>
        <w:tc>
          <w:tcPr>
            <w:tcW w:w="1402" w:type="dxa"/>
            <w:gridSpan w:val="4"/>
          </w:tcPr>
          <w:p w:rsidR="00F67F2C" w:rsidRPr="00B94CF4" w:rsidRDefault="00E62B0A" w:rsidP="00836366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23</w:t>
            </w:r>
            <w:r w:rsidR="00836366">
              <w:rPr>
                <w:lang w:eastAsia="en-US"/>
              </w:rPr>
              <w:t>.02</w:t>
            </w:r>
            <w:r w:rsidR="00F4544A">
              <w:rPr>
                <w:lang w:eastAsia="en-US"/>
              </w:rPr>
              <w:t>.</w:t>
            </w:r>
          </w:p>
        </w:tc>
        <w:tc>
          <w:tcPr>
            <w:tcW w:w="1025" w:type="dxa"/>
            <w:gridSpan w:val="4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2B4937" w:rsidRPr="00A0653C" w:rsidTr="003141F5">
        <w:tc>
          <w:tcPr>
            <w:tcW w:w="15276" w:type="dxa"/>
            <w:gridSpan w:val="16"/>
          </w:tcPr>
          <w:p w:rsidR="002B4937" w:rsidRPr="002B4937" w:rsidRDefault="002B493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Страны Азии в Х</w:t>
            </w:r>
            <w:proofErr w:type="gramStart"/>
            <w:r w:rsidRPr="00B94CF4">
              <w:rPr>
                <w:rFonts w:eastAsia="Calibri"/>
                <w:b/>
                <w:bCs/>
                <w:lang w:eastAsia="en-US"/>
              </w:rPr>
              <w:t>I</w:t>
            </w:r>
            <w:proofErr w:type="gramEnd"/>
            <w:r w:rsidRPr="00B94CF4">
              <w:rPr>
                <w:rFonts w:eastAsia="Calibri"/>
                <w:b/>
                <w:bCs/>
                <w:lang w:eastAsia="en-US"/>
              </w:rPr>
              <w:t>Х в. (2 часа)</w:t>
            </w:r>
          </w:p>
        </w:tc>
      </w:tr>
      <w:tr w:rsidR="00F67F2C" w:rsidRPr="00A0653C" w:rsidTr="003141F5"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1.14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Османская империя: традиционные устои и попытки проведения реформ. Индия: распад державы Великих Моголов.</w:t>
            </w:r>
          </w:p>
          <w:p w:rsidR="0057530A" w:rsidRPr="00B94CF4" w:rsidRDefault="0057530A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П.13,121 стр.,п.15,134-140 стр.</w:t>
            </w:r>
          </w:p>
        </w:tc>
        <w:tc>
          <w:tcPr>
            <w:tcW w:w="8411" w:type="dxa"/>
            <w:gridSpan w:val="7"/>
          </w:tcPr>
          <w:p w:rsidR="00F67F2C" w:rsidRPr="00F03A4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F03A44">
              <w:t>Объяснять своеобразие уклада Японии. Устанавливать причины неспособности противостоять натиску западной цивилизации. Сравнивать способы и результаты «откр</w:t>
            </w:r>
            <w:r w:rsidR="00551156">
              <w:t>ытия» Китая и Японии европейца</w:t>
            </w:r>
            <w:r w:rsidRPr="00F03A44">
              <w:t xml:space="preserve">ми на конкретных примерах. Доказывать, что Индия – «жемчужина британской короны». Объяснять пути и методы вхождения Индии в мировой рынок. </w:t>
            </w:r>
          </w:p>
        </w:tc>
        <w:tc>
          <w:tcPr>
            <w:tcW w:w="1417" w:type="dxa"/>
            <w:gridSpan w:val="5"/>
          </w:tcPr>
          <w:p w:rsidR="00F67F2C" w:rsidRPr="00F03A44" w:rsidRDefault="00E62B0A" w:rsidP="00F31ACB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26</w:t>
            </w:r>
            <w:r w:rsidR="00F4544A">
              <w:rPr>
                <w:lang w:eastAsia="en-US"/>
              </w:rPr>
              <w:t>.0</w:t>
            </w:r>
            <w:r w:rsidR="00F31ACB">
              <w:rPr>
                <w:lang w:eastAsia="en-US"/>
              </w:rPr>
              <w:t>2</w:t>
            </w:r>
            <w:r w:rsidR="00F4544A">
              <w:rPr>
                <w:lang w:eastAsia="en-US"/>
              </w:rPr>
              <w:t>.</w:t>
            </w:r>
          </w:p>
        </w:tc>
        <w:tc>
          <w:tcPr>
            <w:tcW w:w="993" w:type="dxa"/>
            <w:gridSpan w:val="2"/>
          </w:tcPr>
          <w:p w:rsidR="00F67F2C" w:rsidRPr="00F03A4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F67F2C" w:rsidRPr="00A0653C" w:rsidTr="003141F5">
        <w:trPr>
          <w:trHeight w:val="878"/>
        </w:trPr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1.15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Китай: империя Цин, «закрытие» страны, «опиумные войны», движение тайпинов.</w:t>
            </w:r>
          </w:p>
          <w:p w:rsidR="0057530A" w:rsidRPr="00B94CF4" w:rsidRDefault="0057530A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</w:t>
            </w:r>
            <w:r w:rsidR="00DB44C1">
              <w:rPr>
                <w:rFonts w:eastAsia="Calibri"/>
                <w:lang w:eastAsia="en-US"/>
              </w:rPr>
              <w:t>15,140-144</w:t>
            </w:r>
            <w:r>
              <w:rPr>
                <w:rFonts w:eastAsia="Calibri"/>
                <w:lang w:eastAsia="en-US"/>
              </w:rPr>
              <w:t xml:space="preserve"> стр.</w:t>
            </w:r>
          </w:p>
        </w:tc>
        <w:tc>
          <w:tcPr>
            <w:tcW w:w="8411" w:type="dxa"/>
            <w:gridSpan w:val="7"/>
          </w:tcPr>
          <w:p w:rsidR="00F67F2C" w:rsidRPr="00F03A4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t xml:space="preserve">Сравнивать способы и результаты «открытия» Китая и Японии европейцами на конкретных примерах. Рассказывать о попытках модернизации и причинах их неудач. </w:t>
            </w:r>
          </w:p>
        </w:tc>
        <w:tc>
          <w:tcPr>
            <w:tcW w:w="1417" w:type="dxa"/>
            <w:gridSpan w:val="5"/>
          </w:tcPr>
          <w:p w:rsidR="00F67F2C" w:rsidRPr="00F03A44" w:rsidRDefault="00E62B0A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02</w:t>
            </w:r>
            <w:r w:rsidR="00F4544A">
              <w:rPr>
                <w:lang w:eastAsia="en-US"/>
              </w:rPr>
              <w:t>.03.</w:t>
            </w:r>
          </w:p>
        </w:tc>
        <w:tc>
          <w:tcPr>
            <w:tcW w:w="993" w:type="dxa"/>
            <w:gridSpan w:val="2"/>
          </w:tcPr>
          <w:p w:rsidR="00F67F2C" w:rsidRPr="00F03A4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2B4937" w:rsidRPr="00A0653C" w:rsidTr="003141F5">
        <w:trPr>
          <w:trHeight w:val="293"/>
        </w:trPr>
        <w:tc>
          <w:tcPr>
            <w:tcW w:w="15276" w:type="dxa"/>
            <w:gridSpan w:val="16"/>
          </w:tcPr>
          <w:p w:rsidR="002B4937" w:rsidRPr="002B4937" w:rsidRDefault="002B493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Война за независимость в Латинской Америке (1 час)</w:t>
            </w:r>
          </w:p>
        </w:tc>
      </w:tr>
      <w:tr w:rsidR="00F67F2C" w:rsidRPr="00A0653C" w:rsidTr="003141F5">
        <w:trPr>
          <w:trHeight w:val="1096"/>
        </w:trPr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1.16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Освободительная борьба: задачи, участники, формы выступлений. Провозглашение независимых государств.</w:t>
            </w:r>
          </w:p>
          <w:p w:rsidR="00DB44C1" w:rsidRPr="00B94CF4" w:rsidRDefault="00DB44C1" w:rsidP="003141F5">
            <w:pPr>
              <w:spacing w:after="200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П.17,155-161стр.</w:t>
            </w:r>
          </w:p>
        </w:tc>
        <w:tc>
          <w:tcPr>
            <w:tcW w:w="8411" w:type="dxa"/>
            <w:gridSpan w:val="7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Показывать на карте страны Латинской Америки и давать им общую характеристику. Выделять особенности развития Латинск</w:t>
            </w:r>
            <w:r w:rsidR="00DB44C1">
              <w:t>ой Америки в сравнении с Север</w:t>
            </w:r>
            <w:r w:rsidRPr="00AC1E8C">
              <w:t xml:space="preserve">ной Америкой. Выделять цели и средства национально-освободительной борьбы. </w:t>
            </w:r>
          </w:p>
        </w:tc>
        <w:tc>
          <w:tcPr>
            <w:tcW w:w="1417" w:type="dxa"/>
            <w:gridSpan w:val="5"/>
          </w:tcPr>
          <w:p w:rsidR="00F67F2C" w:rsidRPr="00B94CF4" w:rsidRDefault="00E62B0A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05</w:t>
            </w:r>
            <w:r w:rsidR="00F4544A">
              <w:rPr>
                <w:lang w:eastAsia="en-US"/>
              </w:rPr>
              <w:t>.03.</w:t>
            </w:r>
          </w:p>
        </w:tc>
        <w:tc>
          <w:tcPr>
            <w:tcW w:w="993" w:type="dxa"/>
            <w:gridSpan w:val="2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2B4937" w:rsidRPr="00A0653C" w:rsidTr="003141F5">
        <w:tc>
          <w:tcPr>
            <w:tcW w:w="15276" w:type="dxa"/>
            <w:gridSpan w:val="16"/>
          </w:tcPr>
          <w:p w:rsidR="002B4937" w:rsidRPr="002B4937" w:rsidRDefault="002B493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Народы Африки в Новое время (1 час)</w:t>
            </w:r>
          </w:p>
        </w:tc>
      </w:tr>
      <w:tr w:rsidR="00F67F2C" w:rsidRPr="00A0653C" w:rsidTr="003141F5">
        <w:trPr>
          <w:trHeight w:val="1062"/>
        </w:trPr>
        <w:tc>
          <w:tcPr>
            <w:tcW w:w="649" w:type="dxa"/>
          </w:tcPr>
          <w:p w:rsidR="00F67F2C" w:rsidRPr="00B94CF4" w:rsidRDefault="00F67F2C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1.17</w:t>
            </w:r>
          </w:p>
        </w:tc>
        <w:tc>
          <w:tcPr>
            <w:tcW w:w="3806" w:type="dxa"/>
          </w:tcPr>
          <w:p w:rsidR="00F67F2C" w:rsidRDefault="00F67F2C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Колониальные империи. Колониальные порядки и традиционные общественные отношения.</w:t>
            </w:r>
          </w:p>
          <w:p w:rsidR="00DB44C1" w:rsidRPr="00B94CF4" w:rsidRDefault="00DB44C1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П.16,146-154.</w:t>
            </w:r>
          </w:p>
        </w:tc>
        <w:tc>
          <w:tcPr>
            <w:tcW w:w="8411" w:type="dxa"/>
            <w:gridSpan w:val="7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C1E8C">
              <w:t>Составлять словарь терминов по теме урока. Объяснять, почему в Африке традиционализм преобладал дольше, чем в других странах. Анализировать развитие, культуру стран Африки. Характеризоват</w:t>
            </w:r>
            <w:r w:rsidR="00DB44C1">
              <w:t>ь особые пути раз</w:t>
            </w:r>
            <w:r w:rsidRPr="00AC1E8C">
              <w:t xml:space="preserve">вития Либерии и Эфиопии. </w:t>
            </w:r>
          </w:p>
        </w:tc>
        <w:tc>
          <w:tcPr>
            <w:tcW w:w="1417" w:type="dxa"/>
            <w:gridSpan w:val="5"/>
          </w:tcPr>
          <w:p w:rsidR="00F67F2C" w:rsidRPr="00B94CF4" w:rsidRDefault="00E62B0A" w:rsidP="003141F5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09</w:t>
            </w:r>
            <w:r w:rsidR="00F4544A">
              <w:rPr>
                <w:lang w:eastAsia="en-US"/>
              </w:rPr>
              <w:t>.03.</w:t>
            </w:r>
          </w:p>
        </w:tc>
        <w:tc>
          <w:tcPr>
            <w:tcW w:w="993" w:type="dxa"/>
            <w:gridSpan w:val="2"/>
          </w:tcPr>
          <w:p w:rsidR="00F67F2C" w:rsidRPr="00B94CF4" w:rsidRDefault="00F67F2C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2B4937" w:rsidRPr="00A0653C" w:rsidTr="003141F5">
        <w:trPr>
          <w:trHeight w:val="410"/>
        </w:trPr>
        <w:tc>
          <w:tcPr>
            <w:tcW w:w="15276" w:type="dxa"/>
            <w:gridSpan w:val="16"/>
          </w:tcPr>
          <w:p w:rsidR="002B4937" w:rsidRPr="002B4937" w:rsidRDefault="002B4937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lastRenderedPageBreak/>
              <w:t>Развитие культуры в XIX в.(2 часа)</w:t>
            </w: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1.18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Научные открытия и технические изобретения. Распространение образования.</w:t>
            </w:r>
          </w:p>
        </w:tc>
        <w:tc>
          <w:tcPr>
            <w:tcW w:w="8411" w:type="dxa"/>
            <w:gridSpan w:val="7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Называть </w:t>
            </w:r>
            <w:r w:rsidRPr="00A65D1F">
              <w:rPr>
                <w:bCs/>
              </w:rPr>
              <w:t>важнейшие научные открытия и технические достижения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в., объяснять, в чем их значение для своего времени и последующего развития общества</w:t>
            </w:r>
          </w:p>
          <w:p w:rsidR="003141F5" w:rsidRPr="00A65D1F" w:rsidRDefault="003141F5" w:rsidP="003141F5">
            <w:pPr>
              <w:spacing w:after="100" w:afterAutospacing="1"/>
              <w:ind w:left="283"/>
              <w:rPr>
                <w:lang w:eastAsia="en-US"/>
              </w:rPr>
            </w:pPr>
            <w:r w:rsidRPr="00A65D1F">
              <w:rPr>
                <w:b/>
                <w:bCs/>
              </w:rPr>
              <w:t xml:space="preserve">     Высказывать </w:t>
            </w:r>
            <w:r w:rsidRPr="00A65D1F">
              <w:rPr>
                <w:bCs/>
              </w:rPr>
              <w:t>и обосновывать оценочные суждения о явлениях культуры, творчеств6 отдельных художников.</w:t>
            </w:r>
          </w:p>
        </w:tc>
        <w:tc>
          <w:tcPr>
            <w:tcW w:w="1417" w:type="dxa"/>
            <w:gridSpan w:val="5"/>
          </w:tcPr>
          <w:p w:rsidR="003141F5" w:rsidRPr="00A65D1F" w:rsidRDefault="00836366" w:rsidP="00F31ACB">
            <w:pPr>
              <w:spacing w:after="100" w:afterAutospacing="1"/>
              <w:ind w:left="283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E62B0A">
              <w:rPr>
                <w:lang w:eastAsia="en-US"/>
              </w:rPr>
              <w:t>2</w:t>
            </w:r>
            <w:r w:rsidR="00F4544A">
              <w:rPr>
                <w:lang w:eastAsia="en-US"/>
              </w:rPr>
              <w:t>.03.</w:t>
            </w:r>
          </w:p>
        </w:tc>
        <w:tc>
          <w:tcPr>
            <w:tcW w:w="993" w:type="dxa"/>
            <w:gridSpan w:val="2"/>
          </w:tcPr>
          <w:p w:rsidR="003141F5" w:rsidRPr="00A65D1F" w:rsidRDefault="003141F5" w:rsidP="003141F5">
            <w:pPr>
              <w:spacing w:after="100" w:afterAutospacing="1"/>
              <w:ind w:left="283"/>
              <w:rPr>
                <w:lang w:eastAsia="en-US"/>
              </w:rPr>
            </w:pPr>
          </w:p>
        </w:tc>
      </w:tr>
      <w:tr w:rsidR="003141F5" w:rsidRPr="00A0653C" w:rsidTr="003141F5">
        <w:trPr>
          <w:trHeight w:val="1088"/>
        </w:trPr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1.19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pacing w:after="200"/>
              <w:ind w:firstLine="34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Стили художественной культуры: классицизм, романтизм, реализм, импрессионизм.</w:t>
            </w:r>
          </w:p>
        </w:tc>
        <w:tc>
          <w:tcPr>
            <w:tcW w:w="8411" w:type="dxa"/>
            <w:gridSpan w:val="7"/>
          </w:tcPr>
          <w:p w:rsidR="003141F5" w:rsidRPr="0025324B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Характеризовать </w:t>
            </w:r>
            <w:r w:rsidRPr="00A65D1F">
              <w:rPr>
                <w:bCs/>
              </w:rPr>
              <w:t>основные стили и течения в художественной культуре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в., раскрывая их  особенности   на примерах конкретных произведений.</w:t>
            </w:r>
            <w:r w:rsidRPr="00A65D1F">
              <w:rPr>
                <w:b/>
                <w:bCs/>
              </w:rPr>
              <w:t xml:space="preserve"> Раскрывать </w:t>
            </w:r>
            <w:r w:rsidRPr="00A65D1F">
              <w:rPr>
                <w:bCs/>
              </w:rPr>
              <w:t>значение понятий и терминов ампир, романтизм, реализм, импрессионизм, демократизация культуры.</w:t>
            </w:r>
          </w:p>
        </w:tc>
        <w:tc>
          <w:tcPr>
            <w:tcW w:w="1417" w:type="dxa"/>
            <w:gridSpan w:val="5"/>
          </w:tcPr>
          <w:p w:rsidR="003141F5" w:rsidRPr="00836366" w:rsidRDefault="00E62B0A" w:rsidP="008363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836366" w:rsidRPr="00836366">
              <w:rPr>
                <w:bCs/>
              </w:rPr>
              <w:t>.03</w:t>
            </w:r>
            <w:r w:rsidR="00F4544A" w:rsidRPr="00836366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Pr="0025324B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52614A" w:rsidRPr="00A0653C" w:rsidTr="003141F5">
        <w:trPr>
          <w:trHeight w:val="283"/>
        </w:trPr>
        <w:tc>
          <w:tcPr>
            <w:tcW w:w="15276" w:type="dxa"/>
            <w:gridSpan w:val="16"/>
          </w:tcPr>
          <w:p w:rsidR="0052614A" w:rsidRPr="0052614A" w:rsidRDefault="0052614A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Международные отношения в XIX в.(2 часа)</w:t>
            </w: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 w:rsidRPr="00B94CF4">
              <w:rPr>
                <w:lang w:eastAsia="en-US"/>
              </w:rPr>
              <w:t>1.19</w:t>
            </w:r>
          </w:p>
        </w:tc>
        <w:tc>
          <w:tcPr>
            <w:tcW w:w="3806" w:type="dxa"/>
          </w:tcPr>
          <w:p w:rsidR="003141F5" w:rsidRDefault="003141F5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 xml:space="preserve">Внешнеполитические интересы великих держав и политика союзов в Европе. </w:t>
            </w:r>
          </w:p>
          <w:p w:rsidR="00314D54" w:rsidRPr="00B94CF4" w:rsidRDefault="00314D54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8411" w:type="dxa"/>
            <w:gridSpan w:val="7"/>
          </w:tcPr>
          <w:p w:rsidR="003141F5" w:rsidRPr="001B4520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     Раскрывать </w:t>
            </w:r>
            <w:r w:rsidRPr="00A65D1F">
              <w:rPr>
                <w:bCs/>
              </w:rPr>
              <w:t>значение понятий и терминов коалиция, Венская система, восточный вопрос, пацифизм, колониальная империя, колониальный раздел мира.</w:t>
            </w:r>
          </w:p>
        </w:tc>
        <w:tc>
          <w:tcPr>
            <w:tcW w:w="1417" w:type="dxa"/>
            <w:gridSpan w:val="5"/>
          </w:tcPr>
          <w:p w:rsidR="003141F5" w:rsidRPr="001608C1" w:rsidRDefault="00E62B0A" w:rsidP="00160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19.03</w:t>
            </w:r>
            <w:r w:rsidR="00F4544A" w:rsidRPr="001608C1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Pr="001B4520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1.20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hd w:val="clear" w:color="auto" w:fill="FFFFFF"/>
              <w:jc w:val="both"/>
              <w:rPr>
                <w:rFonts w:eastAsia="Calibri"/>
                <w:b/>
                <w:bCs/>
                <w:lang w:eastAsia="en-US"/>
              </w:rPr>
            </w:pPr>
            <w:r w:rsidRPr="00F00E6A">
              <w:t xml:space="preserve">Формирование военно-политических блоков великих держав. </w:t>
            </w:r>
          </w:p>
        </w:tc>
        <w:tc>
          <w:tcPr>
            <w:tcW w:w="8411" w:type="dxa"/>
            <w:gridSpan w:val="7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Определять, </w:t>
            </w:r>
            <w:r w:rsidRPr="00A65D1F">
              <w:rPr>
                <w:bCs/>
              </w:rPr>
              <w:t>в чем заключались интересы великих держав в конфликтах и ключевых событиях международной жизни в Х</w:t>
            </w:r>
            <w:r w:rsidRPr="00A65D1F">
              <w:rPr>
                <w:bCs/>
                <w:lang w:val="en-US"/>
              </w:rPr>
              <w:t>I</w:t>
            </w:r>
            <w:r w:rsidRPr="00A65D1F">
              <w:rPr>
                <w:bCs/>
              </w:rPr>
              <w:t>Х в.</w:t>
            </w:r>
          </w:p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  <w:tc>
          <w:tcPr>
            <w:tcW w:w="1417" w:type="dxa"/>
            <w:gridSpan w:val="5"/>
          </w:tcPr>
          <w:p w:rsidR="003141F5" w:rsidRPr="00834999" w:rsidRDefault="00E62B0A" w:rsidP="00160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23.03</w:t>
            </w:r>
            <w:r w:rsidR="00F4544A" w:rsidRPr="00834999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52614A" w:rsidRPr="00A0653C" w:rsidTr="003141F5">
        <w:tc>
          <w:tcPr>
            <w:tcW w:w="15276" w:type="dxa"/>
            <w:gridSpan w:val="16"/>
          </w:tcPr>
          <w:p w:rsidR="0052614A" w:rsidRPr="00A65D1F" w:rsidRDefault="0052614A" w:rsidP="003141F5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/>
                <w:bCs/>
              </w:rPr>
            </w:pPr>
            <w:r w:rsidRPr="00AC1E8C">
              <w:rPr>
                <w:b/>
                <w:bCs/>
              </w:rPr>
              <w:t>Россия в начале XX в. (9 ч</w:t>
            </w:r>
            <w:r w:rsidR="002D6486">
              <w:rPr>
                <w:b/>
                <w:bCs/>
              </w:rPr>
              <w:t>+ 3ч РК</w:t>
            </w:r>
            <w:r w:rsidRPr="00AC1E8C">
              <w:rPr>
                <w:b/>
                <w:bCs/>
              </w:rPr>
              <w:t>)</w:t>
            </w:r>
          </w:p>
        </w:tc>
      </w:tr>
      <w:tr w:rsidR="003141F5" w:rsidRPr="00A0653C" w:rsidTr="003141F5">
        <w:trPr>
          <w:trHeight w:val="1148"/>
        </w:trPr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2.33</w:t>
            </w:r>
          </w:p>
        </w:tc>
        <w:tc>
          <w:tcPr>
            <w:tcW w:w="3806" w:type="dxa"/>
            <w:shd w:val="clear" w:color="auto" w:fill="auto"/>
          </w:tcPr>
          <w:p w:rsidR="003141F5" w:rsidRPr="0003287F" w:rsidRDefault="00D22F3F" w:rsidP="0003287F">
            <w:pPr>
              <w:tabs>
                <w:tab w:val="left" w:pos="5515"/>
              </w:tabs>
              <w:jc w:val="both"/>
              <w:rPr>
                <w:bCs/>
              </w:rPr>
            </w:pPr>
            <w:r w:rsidRPr="00B57F11">
              <w:t>Россия и мир на рубежеXIX—XX вв.:</w:t>
            </w:r>
            <w:r w:rsidR="003141F5" w:rsidRPr="00B57F11">
              <w:t xml:space="preserve">динамика и противоречия развития. 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характеристику геополитического положения и экономического развития России в начале XX </w:t>
            </w:r>
            <w:proofErr w:type="spellStart"/>
            <w:r w:rsidRPr="00AC1E8C">
              <w:t>в</w:t>
            </w:r>
            <w:r>
              <w:t>.</w:t>
            </w:r>
            <w:r w:rsidRPr="00AC1E8C">
              <w:rPr>
                <w:b/>
                <w:bCs/>
              </w:rPr>
              <w:t>Характеризовать</w:t>
            </w:r>
            <w:r w:rsidRPr="00AC1E8C">
              <w:t>положение</w:t>
            </w:r>
            <w:proofErr w:type="spellEnd"/>
            <w:r w:rsidRPr="00AC1E8C">
              <w:t xml:space="preserve">, образ жизни различных сословий и социальных групп в России в начале XX в. (в том числе на материале истории края). </w:t>
            </w:r>
            <w:r w:rsidRPr="00AC1E8C">
              <w:rPr>
                <w:b/>
                <w:bCs/>
              </w:rPr>
              <w:t xml:space="preserve">Сравнивать </w:t>
            </w:r>
            <w:r w:rsidRPr="00AC1E8C">
              <w:t xml:space="preserve">темпы и характер экономической модернизации в России и других странах. </w:t>
            </w:r>
            <w:r w:rsidRPr="00AC1E8C">
              <w:rPr>
                <w:b/>
                <w:bCs/>
              </w:rPr>
              <w:t>Объяснять</w:t>
            </w:r>
            <w:r w:rsidRPr="00AC1E8C">
              <w:t xml:space="preserve">, в чём заключались особенности модернизации в России в начале XX в. </w:t>
            </w:r>
          </w:p>
        </w:tc>
        <w:tc>
          <w:tcPr>
            <w:tcW w:w="1417" w:type="dxa"/>
            <w:gridSpan w:val="5"/>
          </w:tcPr>
          <w:p w:rsidR="003141F5" w:rsidRPr="001608C1" w:rsidRDefault="00E62B0A" w:rsidP="00834999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t xml:space="preserve">    26.03</w:t>
            </w:r>
            <w:r w:rsidR="00E10C64" w:rsidRPr="001608C1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rPr>
          <w:trHeight w:val="914"/>
        </w:trPr>
        <w:tc>
          <w:tcPr>
            <w:tcW w:w="649" w:type="dxa"/>
          </w:tcPr>
          <w:p w:rsidR="003141F5" w:rsidRPr="00B57F11" w:rsidRDefault="003141F5" w:rsidP="003141F5">
            <w:pPr>
              <w:tabs>
                <w:tab w:val="left" w:pos="5515"/>
              </w:tabs>
              <w:jc w:val="both"/>
            </w:pPr>
            <w:r>
              <w:t>2.34</w:t>
            </w:r>
          </w:p>
        </w:tc>
        <w:tc>
          <w:tcPr>
            <w:tcW w:w="3806" w:type="dxa"/>
            <w:shd w:val="clear" w:color="auto" w:fill="auto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Социально-</w:t>
            </w:r>
            <w:r>
              <w:t>э</w:t>
            </w:r>
            <w:r w:rsidRPr="00B57F11">
              <w:t>кономическоеразвитие страны на рубеже XIX—XX вв.</w:t>
            </w:r>
          </w:p>
          <w:p w:rsidR="00A06A35" w:rsidRPr="00A06A35" w:rsidRDefault="00A06A35" w:rsidP="003141F5">
            <w:pPr>
              <w:tabs>
                <w:tab w:val="left" w:pos="5515"/>
              </w:tabs>
              <w:jc w:val="both"/>
              <w:rPr>
                <w:b/>
              </w:rPr>
            </w:pPr>
            <w:r w:rsidRPr="00A06A35">
              <w:rPr>
                <w:b/>
              </w:rPr>
              <w:t>П.34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2614A">
              <w:rPr>
                <w:b/>
                <w:bCs/>
              </w:rPr>
              <w:t>Характеризовать</w:t>
            </w:r>
            <w:r w:rsidRPr="0052614A">
              <w:rPr>
                <w:bCs/>
              </w:rPr>
              <w:t>особенности положения основных групп насел</w:t>
            </w:r>
            <w:r>
              <w:rPr>
                <w:bCs/>
              </w:rPr>
              <w:t>е</w:t>
            </w:r>
            <w:r w:rsidRPr="0052614A">
              <w:rPr>
                <w:bCs/>
              </w:rPr>
              <w:t>ния.</w:t>
            </w:r>
          </w:p>
        </w:tc>
        <w:tc>
          <w:tcPr>
            <w:tcW w:w="1417" w:type="dxa"/>
            <w:gridSpan w:val="5"/>
          </w:tcPr>
          <w:p w:rsidR="003141F5" w:rsidRPr="001608C1" w:rsidRDefault="00E62B0A" w:rsidP="0083499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06</w:t>
            </w:r>
            <w:r w:rsidR="00834999">
              <w:rPr>
                <w:bCs/>
              </w:rPr>
              <w:t>.</w:t>
            </w:r>
            <w:r w:rsidR="00E10C64" w:rsidRPr="001608C1">
              <w:rPr>
                <w:bCs/>
              </w:rPr>
              <w:t>04.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bookmarkStart w:id="0" w:name="_GoBack" w:colFirst="1" w:colLast="1"/>
            <w:r>
              <w:rPr>
                <w:bCs/>
              </w:rPr>
              <w:t>2.35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Николай II: начало правления. Политическое развитиестраны в 1894—1904 гг.</w:t>
            </w:r>
          </w:p>
          <w:p w:rsidR="00165A20" w:rsidRDefault="00165A20" w:rsidP="003141F5">
            <w:pPr>
              <w:tabs>
                <w:tab w:val="left" w:pos="5515"/>
              </w:tabs>
              <w:jc w:val="both"/>
            </w:pPr>
          </w:p>
          <w:p w:rsidR="00165A20" w:rsidRPr="00165A20" w:rsidRDefault="00A06A35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П.35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lastRenderedPageBreak/>
              <w:t>Объяснять</w:t>
            </w:r>
            <w:r w:rsidRPr="00AC1E8C">
              <w:t xml:space="preserve">, в чём заключалась необходимость политических реформ в России в начале XX 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содержание и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планов и опыта реформ в России в начале XX в.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характеристику императора Николая </w:t>
            </w:r>
            <w:r w:rsidRPr="00AC1E8C">
              <w:lastRenderedPageBreak/>
              <w:t xml:space="preserve">II. </w:t>
            </w: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материал об основных политических течениях в России </w:t>
            </w:r>
            <w:proofErr w:type="gramStart"/>
            <w:r w:rsidRPr="00AC1E8C">
              <w:t>в начале</w:t>
            </w:r>
            <w:proofErr w:type="gramEnd"/>
            <w:r w:rsidRPr="00AC1E8C">
              <w:t xml:space="preserve"> XX в.,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их определяющие черты. </w:t>
            </w:r>
          </w:p>
        </w:tc>
        <w:tc>
          <w:tcPr>
            <w:tcW w:w="1417" w:type="dxa"/>
            <w:gridSpan w:val="5"/>
          </w:tcPr>
          <w:p w:rsidR="003141F5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09</w:t>
            </w:r>
            <w:r w:rsidR="00E10C64">
              <w:rPr>
                <w:bCs/>
              </w:rPr>
              <w:t>.04.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bookmarkEnd w:id="0"/>
      <w:tr w:rsidR="003141F5" w:rsidRPr="00A0653C" w:rsidTr="003141F5"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lastRenderedPageBreak/>
              <w:t>2.36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Внешняя политика Николая II. Русско-японская война1904—1905 гг.</w:t>
            </w:r>
          </w:p>
          <w:p w:rsidR="00165A20" w:rsidRDefault="00165A20" w:rsidP="003141F5">
            <w:pPr>
              <w:tabs>
                <w:tab w:val="left" w:pos="5515"/>
              </w:tabs>
              <w:jc w:val="both"/>
            </w:pPr>
          </w:p>
          <w:p w:rsidR="00165A20" w:rsidRPr="00165A20" w:rsidRDefault="00601C1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П.36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направления внешней политики России, причины русско-японской войны, планы сторон.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 ходе боевых действий, используя историческую карту. </w:t>
            </w: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условия </w:t>
            </w:r>
            <w:proofErr w:type="spellStart"/>
            <w:r w:rsidRPr="00AC1E8C">
              <w:t>Портсмутского</w:t>
            </w:r>
            <w:proofErr w:type="spellEnd"/>
            <w:r w:rsidRPr="00AC1E8C">
              <w:t xml:space="preserve"> мира и </w:t>
            </w:r>
            <w:r w:rsidRPr="00AC1E8C">
              <w:rPr>
                <w:b/>
                <w:bCs/>
              </w:rPr>
              <w:t xml:space="preserve">разъяснять </w:t>
            </w:r>
            <w:r w:rsidRPr="00AC1E8C">
              <w:t xml:space="preserve">его значение на основе информации учебника и исторических документов. </w:t>
            </w:r>
            <w:r w:rsidRPr="00AC1E8C">
              <w:rPr>
                <w:b/>
                <w:bCs/>
              </w:rPr>
              <w:t xml:space="preserve">Раскрывать </w:t>
            </w:r>
            <w:r w:rsidRPr="00AC1E8C">
              <w:t>воздействие войны на общественную жизнь России.</w:t>
            </w:r>
          </w:p>
        </w:tc>
        <w:tc>
          <w:tcPr>
            <w:tcW w:w="1417" w:type="dxa"/>
            <w:gridSpan w:val="5"/>
          </w:tcPr>
          <w:p w:rsidR="003141F5" w:rsidRPr="00AC1E8C" w:rsidRDefault="00E62B0A" w:rsidP="00834999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13</w:t>
            </w:r>
            <w:r w:rsidR="00E10C64">
              <w:rPr>
                <w:bCs/>
              </w:rPr>
              <w:t>.04.</w:t>
            </w:r>
          </w:p>
        </w:tc>
        <w:tc>
          <w:tcPr>
            <w:tcW w:w="993" w:type="dxa"/>
            <w:gridSpan w:val="2"/>
          </w:tcPr>
          <w:p w:rsidR="00D24EDF" w:rsidRDefault="00D24EDF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24EDF" w:rsidRDefault="00D24EDF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D24EDF" w:rsidRDefault="00D24EDF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2.37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Первая российская революция и политические реформы1905—1907 гг.</w:t>
            </w:r>
          </w:p>
          <w:p w:rsidR="00165A20" w:rsidRDefault="00165A20" w:rsidP="003141F5">
            <w:pPr>
              <w:tabs>
                <w:tab w:val="left" w:pos="5515"/>
              </w:tabs>
              <w:jc w:val="both"/>
            </w:pPr>
          </w:p>
          <w:p w:rsidR="00165A20" w:rsidRPr="00165A20" w:rsidRDefault="00601C1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П.37</w:t>
            </w:r>
            <w:r w:rsidR="00165A20" w:rsidRPr="00165A20">
              <w:rPr>
                <w:b/>
              </w:rPr>
              <w:t>.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причины и характер российской революции 1905–1907 гг. </w:t>
            </w:r>
            <w:r w:rsidRPr="00AC1E8C">
              <w:rPr>
                <w:b/>
                <w:bCs/>
              </w:rPr>
              <w:t xml:space="preserve">Рассказывать </w:t>
            </w:r>
            <w:r w:rsidRPr="00AC1E8C">
              <w:t xml:space="preserve">об основных событиях революции 1905–1907 гг. и их участниках. </w:t>
            </w: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Государственная дума, кадеты, октябристы, социал-демократы. 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обстоятельства формирования политических партий и становления парламентаризма в России. </w:t>
            </w:r>
          </w:p>
        </w:tc>
        <w:tc>
          <w:tcPr>
            <w:tcW w:w="1417" w:type="dxa"/>
            <w:gridSpan w:val="5"/>
          </w:tcPr>
          <w:p w:rsidR="003141F5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16</w:t>
            </w:r>
            <w:r w:rsidR="00E10C64">
              <w:rPr>
                <w:bCs/>
              </w:rPr>
              <w:t>.04.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2.38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  <w:rPr>
                <w:rFonts w:eastAsia="Times New Roman"/>
                <w:color w:val="000000"/>
                <w:lang w:eastAsia="ru-RU"/>
              </w:rPr>
            </w:pPr>
            <w:r w:rsidRPr="00F00E6A">
              <w:rPr>
                <w:rFonts w:eastAsia="Times New Roman"/>
                <w:color w:val="000000"/>
                <w:lang w:eastAsia="ru-RU"/>
              </w:rPr>
              <w:t>Казанская губерния в годы</w:t>
            </w:r>
            <w:r>
              <w:rPr>
                <w:rFonts w:eastAsia="Times New Roman"/>
                <w:color w:val="000000"/>
                <w:lang w:eastAsia="ru-RU"/>
              </w:rPr>
              <w:t xml:space="preserve"> русско-японской войны и </w:t>
            </w:r>
            <w:r w:rsidRPr="00F00E6A">
              <w:rPr>
                <w:rFonts w:eastAsia="Times New Roman"/>
                <w:color w:val="000000"/>
                <w:lang w:eastAsia="ru-RU"/>
              </w:rPr>
              <w:t xml:space="preserve"> перкой российской революции.</w:t>
            </w:r>
          </w:p>
          <w:p w:rsidR="00F825EB" w:rsidRDefault="00F825EB" w:rsidP="003141F5">
            <w:pPr>
              <w:tabs>
                <w:tab w:val="left" w:pos="5515"/>
              </w:tabs>
              <w:jc w:val="both"/>
              <w:rPr>
                <w:rFonts w:eastAsia="Times New Roman"/>
                <w:color w:val="000000"/>
                <w:lang w:eastAsia="ru-RU"/>
              </w:rPr>
            </w:pPr>
          </w:p>
          <w:p w:rsidR="00F825EB" w:rsidRPr="00F825EB" w:rsidRDefault="00F825EB" w:rsidP="003141F5">
            <w:pPr>
              <w:tabs>
                <w:tab w:val="left" w:pos="5515"/>
              </w:tabs>
              <w:jc w:val="both"/>
              <w:rPr>
                <w:b/>
              </w:rPr>
            </w:pPr>
            <w:r w:rsidRPr="00F825EB">
              <w:rPr>
                <w:rFonts w:eastAsia="Times New Roman"/>
                <w:b/>
                <w:color w:val="000000"/>
                <w:lang w:eastAsia="ru-RU"/>
              </w:rPr>
              <w:t>Т.Т.п.8</w:t>
            </w:r>
            <w:r w:rsidR="00D24EDF">
              <w:rPr>
                <w:rFonts w:eastAsia="Times New Roman"/>
                <w:b/>
                <w:color w:val="000000"/>
                <w:lang w:eastAsia="ru-RU"/>
              </w:rPr>
              <w:t xml:space="preserve"> 66-73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>исторический материал.</w:t>
            </w:r>
          </w:p>
        </w:tc>
        <w:tc>
          <w:tcPr>
            <w:tcW w:w="1417" w:type="dxa"/>
            <w:gridSpan w:val="5"/>
          </w:tcPr>
          <w:p w:rsidR="003141F5" w:rsidRPr="00836366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20</w:t>
            </w:r>
            <w:r w:rsidR="00836366" w:rsidRPr="00836366">
              <w:rPr>
                <w:bCs/>
              </w:rPr>
              <w:t>.04.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both"/>
              <w:rPr>
                <w:bCs/>
              </w:rPr>
            </w:pPr>
            <w:r>
              <w:rPr>
                <w:bCs/>
              </w:rPr>
              <w:t>2.39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Социально-экономическиереформы П. А. Столыпина</w:t>
            </w:r>
          </w:p>
          <w:p w:rsidR="00165A20" w:rsidRDefault="00601C17" w:rsidP="003141F5">
            <w:pPr>
              <w:tabs>
                <w:tab w:val="left" w:pos="5515"/>
              </w:tabs>
              <w:jc w:val="both"/>
            </w:pPr>
            <w:r>
              <w:t>П.38</w:t>
            </w:r>
          </w:p>
          <w:p w:rsidR="00165A20" w:rsidRPr="00A0653C" w:rsidRDefault="00165A20" w:rsidP="003141F5">
            <w:pPr>
              <w:tabs>
                <w:tab w:val="left" w:pos="5515"/>
              </w:tabs>
              <w:jc w:val="both"/>
              <w:rPr>
                <w:bCs/>
              </w:rPr>
            </w:pP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Излагать </w:t>
            </w:r>
            <w:r w:rsidRPr="00AC1E8C">
              <w:t xml:space="preserve">основные положения аграрной реформы П.А. Столыпина,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>оценку её итогов и значения.</w:t>
            </w:r>
          </w:p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Объяснять </w:t>
            </w:r>
            <w:r w:rsidRPr="00AC1E8C">
              <w:t xml:space="preserve">смысл понятий: отруб, хутор, переселенческая политика.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>характеристику (исторический портрет) П.А. Столыпина</w:t>
            </w:r>
            <w:r>
              <w:t>.</w:t>
            </w:r>
          </w:p>
        </w:tc>
        <w:tc>
          <w:tcPr>
            <w:tcW w:w="1417" w:type="dxa"/>
            <w:gridSpan w:val="5"/>
          </w:tcPr>
          <w:p w:rsidR="003141F5" w:rsidRPr="00AC1E8C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23.04</w:t>
            </w:r>
            <w:r w:rsidR="00E10C64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75D26" w:rsidRDefault="00175D26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175D26" w:rsidRPr="00AC1E8C" w:rsidRDefault="00175D26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B57F11" w:rsidRDefault="003141F5" w:rsidP="003141F5">
            <w:pPr>
              <w:autoSpaceDE w:val="0"/>
              <w:autoSpaceDN w:val="0"/>
              <w:adjustRightInd w:val="0"/>
            </w:pPr>
            <w:r>
              <w:t>2.40</w:t>
            </w:r>
          </w:p>
        </w:tc>
        <w:tc>
          <w:tcPr>
            <w:tcW w:w="3806" w:type="dxa"/>
          </w:tcPr>
          <w:p w:rsidR="003141F5" w:rsidRDefault="003141F5" w:rsidP="003141F5">
            <w:pPr>
              <w:tabs>
                <w:tab w:val="left" w:pos="5515"/>
              </w:tabs>
              <w:jc w:val="both"/>
            </w:pPr>
            <w:r w:rsidRPr="00B57F11">
              <w:t>Политическое развитиестраны в 1907—1914 гг.</w:t>
            </w:r>
          </w:p>
          <w:p w:rsidR="003F00B7" w:rsidRDefault="003F00B7" w:rsidP="003141F5">
            <w:pPr>
              <w:tabs>
                <w:tab w:val="left" w:pos="5515"/>
              </w:tabs>
              <w:jc w:val="both"/>
            </w:pPr>
          </w:p>
          <w:p w:rsidR="003F00B7" w:rsidRPr="003F00B7" w:rsidRDefault="00601C17" w:rsidP="003141F5">
            <w:pPr>
              <w:tabs>
                <w:tab w:val="left" w:pos="5515"/>
              </w:tabs>
              <w:jc w:val="both"/>
              <w:rPr>
                <w:b/>
                <w:bCs/>
              </w:rPr>
            </w:pPr>
            <w:r>
              <w:rPr>
                <w:b/>
              </w:rPr>
              <w:t>П.39</w:t>
            </w:r>
            <w:r w:rsidR="003F00B7" w:rsidRPr="003F00B7">
              <w:rPr>
                <w:b/>
              </w:rPr>
              <w:t>.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AC1E8C">
              <w:rPr>
                <w:b/>
                <w:bCs/>
              </w:rPr>
              <w:t xml:space="preserve">Раскрывать </w:t>
            </w:r>
            <w:r w:rsidRPr="00AC1E8C">
              <w:t xml:space="preserve">основную сущность и последствия изменений в политической и общественной жизни России после революции </w:t>
            </w:r>
            <w:smartTag w:uri="urn:schemas-microsoft-com:office:smarttags" w:element="metricconverter">
              <w:smartTagPr>
                <w:attr w:name="ProductID" w:val="1905 г"/>
              </w:smartTagPr>
              <w:r w:rsidRPr="00AC1E8C">
                <w:t>1905 г</w:t>
              </w:r>
            </w:smartTag>
            <w:r w:rsidRPr="00AC1E8C">
              <w:t>.</w:t>
            </w:r>
          </w:p>
        </w:tc>
        <w:tc>
          <w:tcPr>
            <w:tcW w:w="1417" w:type="dxa"/>
            <w:gridSpan w:val="5"/>
          </w:tcPr>
          <w:p w:rsidR="003141F5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27.04</w:t>
            </w:r>
            <w:r w:rsidR="00E10C64">
              <w:rPr>
                <w:bCs/>
              </w:rPr>
              <w:t>.</w:t>
            </w:r>
          </w:p>
          <w:p w:rsidR="00E10C64" w:rsidRPr="00AC1E8C" w:rsidRDefault="00E10C64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</w:p>
        </w:tc>
        <w:tc>
          <w:tcPr>
            <w:tcW w:w="993" w:type="dxa"/>
            <w:gridSpan w:val="2"/>
          </w:tcPr>
          <w:p w:rsidR="0081682B" w:rsidRDefault="0081682B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1682B" w:rsidRDefault="0081682B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1682B" w:rsidRDefault="0081682B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Default="003141F5" w:rsidP="003141F5">
            <w:pPr>
              <w:autoSpaceDE w:val="0"/>
              <w:autoSpaceDN w:val="0"/>
              <w:adjustRightInd w:val="0"/>
            </w:pPr>
            <w:r>
              <w:t>2.41</w:t>
            </w:r>
          </w:p>
        </w:tc>
        <w:tc>
          <w:tcPr>
            <w:tcW w:w="3806" w:type="dxa"/>
          </w:tcPr>
          <w:p w:rsidR="003141F5" w:rsidRPr="00B57F11" w:rsidRDefault="003141F5" w:rsidP="003141F5">
            <w:pPr>
              <w:tabs>
                <w:tab w:val="left" w:pos="5515"/>
              </w:tabs>
              <w:jc w:val="both"/>
            </w:pPr>
            <w:r w:rsidRPr="00F00E6A">
              <w:rPr>
                <w:rFonts w:eastAsia="Times New Roman"/>
                <w:color w:val="000000"/>
                <w:lang w:eastAsia="ru-RU"/>
              </w:rPr>
              <w:t>Национальное движение. Программа партии «</w:t>
            </w:r>
            <w:proofErr w:type="spellStart"/>
            <w:r w:rsidRPr="00F00E6A">
              <w:rPr>
                <w:rFonts w:eastAsia="Times New Roman"/>
                <w:color w:val="000000"/>
                <w:lang w:eastAsia="ru-RU"/>
              </w:rPr>
              <w:t>Иттифак</w:t>
            </w:r>
            <w:proofErr w:type="spellEnd"/>
            <w:r w:rsidRPr="00F00E6A">
              <w:rPr>
                <w:rFonts w:eastAsia="Times New Roman"/>
                <w:color w:val="000000"/>
                <w:lang w:eastAsia="ru-RU"/>
              </w:rPr>
              <w:t xml:space="preserve">». </w:t>
            </w:r>
            <w:r w:rsidR="00601C17" w:rsidRPr="00601C17">
              <w:rPr>
                <w:rFonts w:eastAsia="Times New Roman"/>
                <w:b/>
                <w:color w:val="000000"/>
                <w:lang w:eastAsia="ru-RU"/>
              </w:rPr>
              <w:t>ТТ.п.8</w:t>
            </w:r>
            <w:r w:rsidR="00D24EDF">
              <w:rPr>
                <w:rFonts w:eastAsia="Times New Roman"/>
                <w:b/>
                <w:color w:val="000000"/>
                <w:lang w:eastAsia="ru-RU"/>
              </w:rPr>
              <w:t xml:space="preserve"> 73-74 бит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  <w:tc>
          <w:tcPr>
            <w:tcW w:w="1417" w:type="dxa"/>
            <w:gridSpan w:val="5"/>
          </w:tcPr>
          <w:p w:rsidR="003141F5" w:rsidRPr="00836366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30.04</w:t>
            </w:r>
            <w:r w:rsidR="00E10C64" w:rsidRPr="00836366">
              <w:rPr>
                <w:bCs/>
              </w:rPr>
              <w:t>.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B57F11" w:rsidRDefault="003141F5" w:rsidP="003141F5">
            <w:pPr>
              <w:autoSpaceDE w:val="0"/>
              <w:autoSpaceDN w:val="0"/>
              <w:adjustRightInd w:val="0"/>
            </w:pPr>
            <w:r>
              <w:t>2.42</w:t>
            </w:r>
          </w:p>
        </w:tc>
        <w:tc>
          <w:tcPr>
            <w:tcW w:w="3806" w:type="dxa"/>
          </w:tcPr>
          <w:p w:rsidR="003141F5" w:rsidRDefault="003141F5" w:rsidP="003141F5">
            <w:pPr>
              <w:autoSpaceDE w:val="0"/>
              <w:autoSpaceDN w:val="0"/>
              <w:adjustRightInd w:val="0"/>
            </w:pPr>
            <w:r w:rsidRPr="00B57F11">
              <w:t>Серебряный век русскойкультуры</w:t>
            </w:r>
          </w:p>
          <w:p w:rsidR="00F825EB" w:rsidRPr="00F825EB" w:rsidRDefault="00601C17" w:rsidP="003141F5">
            <w:pPr>
              <w:autoSpaceDE w:val="0"/>
              <w:autoSpaceDN w:val="0"/>
              <w:adjustRightInd w:val="0"/>
              <w:rPr>
                <w:b/>
              </w:rPr>
            </w:pPr>
            <w:r>
              <w:rPr>
                <w:b/>
              </w:rPr>
              <w:t>П.40</w:t>
            </w:r>
            <w:r w:rsidR="00F825EB" w:rsidRPr="00F825EB">
              <w:rPr>
                <w:b/>
              </w:rPr>
              <w:t xml:space="preserve">.111 бит </w:t>
            </w:r>
          </w:p>
        </w:tc>
        <w:tc>
          <w:tcPr>
            <w:tcW w:w="8411" w:type="dxa"/>
            <w:gridSpan w:val="7"/>
          </w:tcPr>
          <w:p w:rsidR="003141F5" w:rsidRPr="00E01578" w:rsidRDefault="003141F5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российской литературе и 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 xml:space="preserve">выдающихся представителей культуры и ихдостижения. </w:t>
            </w:r>
            <w:r w:rsidRPr="00AC1E8C">
              <w:rPr>
                <w:b/>
                <w:bCs/>
              </w:rPr>
              <w:t xml:space="preserve">Составлять </w:t>
            </w:r>
            <w:r w:rsidRPr="00AC1E8C">
              <w:t xml:space="preserve">описание произведений и памятников культуры рассматриваемого периода (в том числе находящихся в городе, крае и т. д.), </w:t>
            </w:r>
            <w:r w:rsidRPr="00AC1E8C">
              <w:rPr>
                <w:b/>
                <w:bCs/>
              </w:rPr>
              <w:lastRenderedPageBreak/>
              <w:t xml:space="preserve">давать </w:t>
            </w:r>
            <w:r w:rsidRPr="00AC1E8C">
              <w:t>оценку их художественных достоинств и т. д.</w:t>
            </w:r>
          </w:p>
        </w:tc>
        <w:tc>
          <w:tcPr>
            <w:tcW w:w="1417" w:type="dxa"/>
            <w:gridSpan w:val="5"/>
          </w:tcPr>
          <w:p w:rsidR="003141F5" w:rsidRPr="00E01578" w:rsidRDefault="00E62B0A" w:rsidP="001608C1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04</w:t>
            </w:r>
            <w:r w:rsidR="00E10C64">
              <w:t>.05.</w:t>
            </w:r>
          </w:p>
        </w:tc>
        <w:tc>
          <w:tcPr>
            <w:tcW w:w="993" w:type="dxa"/>
            <w:gridSpan w:val="2"/>
          </w:tcPr>
          <w:p w:rsidR="003141F5" w:rsidRDefault="003141F5" w:rsidP="003141F5">
            <w:pPr>
              <w:autoSpaceDE w:val="0"/>
              <w:autoSpaceDN w:val="0"/>
              <w:adjustRightInd w:val="0"/>
              <w:jc w:val="both"/>
            </w:pPr>
          </w:p>
          <w:p w:rsidR="00D009C9" w:rsidRPr="00E01578" w:rsidRDefault="00D009C9" w:rsidP="003141F5">
            <w:pPr>
              <w:autoSpaceDE w:val="0"/>
              <w:autoSpaceDN w:val="0"/>
              <w:adjustRightInd w:val="0"/>
              <w:jc w:val="both"/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Default="003141F5" w:rsidP="003141F5">
            <w:pPr>
              <w:autoSpaceDE w:val="0"/>
              <w:autoSpaceDN w:val="0"/>
              <w:adjustRightInd w:val="0"/>
            </w:pPr>
            <w:r>
              <w:lastRenderedPageBreak/>
              <w:t>2.43</w:t>
            </w:r>
          </w:p>
        </w:tc>
        <w:tc>
          <w:tcPr>
            <w:tcW w:w="3806" w:type="dxa"/>
          </w:tcPr>
          <w:p w:rsidR="003141F5" w:rsidRPr="00B57F11" w:rsidRDefault="003141F5" w:rsidP="003141F5">
            <w:pPr>
              <w:autoSpaceDE w:val="0"/>
              <w:autoSpaceDN w:val="0"/>
              <w:adjustRightInd w:val="0"/>
            </w:pPr>
            <w:r w:rsidRPr="00F00E6A">
              <w:rPr>
                <w:rFonts w:eastAsia="Times New Roman"/>
                <w:color w:val="000000"/>
                <w:lang w:eastAsia="ru-RU"/>
              </w:rPr>
              <w:t xml:space="preserve">Развитие татарской культуры в начале </w:t>
            </w:r>
            <w:r w:rsidRPr="00F00E6A">
              <w:rPr>
                <w:rFonts w:eastAsia="Times New Roman"/>
                <w:color w:val="000000"/>
                <w:lang w:val="en-US" w:eastAsia="ru-RU"/>
              </w:rPr>
              <w:t>XX</w:t>
            </w:r>
            <w:r w:rsidRPr="00F00E6A">
              <w:rPr>
                <w:rFonts w:eastAsia="Times New Roman"/>
                <w:color w:val="000000"/>
                <w:lang w:eastAsia="ru-RU"/>
              </w:rPr>
              <w:t xml:space="preserve"> века</w:t>
            </w:r>
          </w:p>
        </w:tc>
        <w:tc>
          <w:tcPr>
            <w:tcW w:w="8411" w:type="dxa"/>
            <w:gridSpan w:val="7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 xml:space="preserve">основные стили и течения в </w:t>
            </w:r>
            <w:r>
              <w:t xml:space="preserve">татарской </w:t>
            </w:r>
            <w:r w:rsidRPr="00AC1E8C">
              <w:t xml:space="preserve">литературе и искусстве начала XX в., </w:t>
            </w:r>
            <w:r w:rsidRPr="00AC1E8C">
              <w:rPr>
                <w:b/>
                <w:bCs/>
              </w:rPr>
              <w:t xml:space="preserve">называть </w:t>
            </w:r>
            <w:r w:rsidRPr="00AC1E8C">
              <w:t>выдающихся представителей культуры и ихдостижения.</w:t>
            </w:r>
          </w:p>
        </w:tc>
        <w:tc>
          <w:tcPr>
            <w:tcW w:w="1417" w:type="dxa"/>
            <w:gridSpan w:val="5"/>
          </w:tcPr>
          <w:p w:rsidR="003141F5" w:rsidRPr="001608C1" w:rsidRDefault="00E62B0A" w:rsidP="001608C1">
            <w:pPr>
              <w:autoSpaceDE w:val="0"/>
              <w:autoSpaceDN w:val="0"/>
              <w:adjustRightInd w:val="0"/>
              <w:jc w:val="center"/>
              <w:rPr>
                <w:bCs/>
              </w:rPr>
            </w:pPr>
            <w:r>
              <w:rPr>
                <w:bCs/>
              </w:rPr>
              <w:t>07</w:t>
            </w:r>
            <w:r w:rsidR="00E10C64" w:rsidRPr="001608C1">
              <w:rPr>
                <w:bCs/>
              </w:rPr>
              <w:t>.05</w:t>
            </w:r>
          </w:p>
        </w:tc>
        <w:tc>
          <w:tcPr>
            <w:tcW w:w="993" w:type="dxa"/>
            <w:gridSpan w:val="2"/>
          </w:tcPr>
          <w:p w:rsidR="003141F5" w:rsidRPr="00AC1E8C" w:rsidRDefault="003141F5" w:rsidP="003141F5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Default="003141F5" w:rsidP="003141F5">
            <w:pPr>
              <w:autoSpaceDE w:val="0"/>
              <w:autoSpaceDN w:val="0"/>
              <w:adjustRightInd w:val="0"/>
            </w:pPr>
            <w:r>
              <w:t>2.44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163F2D">
              <w:t>Итоговая контрольная работа по курсу: «История»</w:t>
            </w:r>
          </w:p>
        </w:tc>
        <w:tc>
          <w:tcPr>
            <w:tcW w:w="8411" w:type="dxa"/>
            <w:gridSpan w:val="7"/>
          </w:tcPr>
          <w:p w:rsidR="003141F5" w:rsidRPr="00B94CF4" w:rsidRDefault="003141F5" w:rsidP="003141F5">
            <w:pPr>
              <w:spacing w:after="119"/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>суждения о сущности и значении основных событий и процессов</w:t>
            </w:r>
            <w:r>
              <w:t xml:space="preserve"> всемирной и российской </w:t>
            </w:r>
            <w:r w:rsidRPr="00AC1E8C">
              <w:t xml:space="preserve"> истории XIX </w:t>
            </w:r>
            <w:proofErr w:type="gramStart"/>
            <w:r w:rsidRPr="00AC1E8C">
              <w:t>в</w:t>
            </w:r>
            <w:proofErr w:type="gramEnd"/>
            <w:r w:rsidRPr="00AC1E8C">
              <w:t xml:space="preserve">., </w:t>
            </w:r>
          </w:p>
        </w:tc>
        <w:tc>
          <w:tcPr>
            <w:tcW w:w="1417" w:type="dxa"/>
            <w:gridSpan w:val="5"/>
          </w:tcPr>
          <w:p w:rsidR="003141F5" w:rsidRPr="00B94CF4" w:rsidRDefault="00E62B0A" w:rsidP="001608C1">
            <w:pPr>
              <w:spacing w:after="119"/>
              <w:jc w:val="center"/>
            </w:pPr>
            <w:r>
              <w:t>11</w:t>
            </w:r>
            <w:r w:rsidR="00E10C64">
              <w:t>.05</w:t>
            </w:r>
          </w:p>
        </w:tc>
        <w:tc>
          <w:tcPr>
            <w:tcW w:w="993" w:type="dxa"/>
            <w:gridSpan w:val="2"/>
          </w:tcPr>
          <w:p w:rsidR="003141F5" w:rsidRPr="00B94CF4" w:rsidRDefault="003141F5" w:rsidP="003141F5">
            <w:pPr>
              <w:spacing w:after="119"/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B94CF4">
              <w:rPr>
                <w:lang w:eastAsia="en-US"/>
              </w:rPr>
              <w:t>.</w:t>
            </w:r>
            <w:r>
              <w:rPr>
                <w:lang w:eastAsia="en-US"/>
              </w:rPr>
              <w:t>2</w:t>
            </w:r>
            <w:r w:rsidRPr="00B94CF4">
              <w:rPr>
                <w:lang w:eastAsia="en-US"/>
              </w:rPr>
              <w:t>1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hd w:val="clear" w:color="auto" w:fill="FFFFFF"/>
              <w:jc w:val="both"/>
              <w:rPr>
                <w:rFonts w:eastAsia="Calibri"/>
                <w:b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Мир к началу XX в. Новейшая история: понятие, периодизация.</w:t>
            </w:r>
          </w:p>
        </w:tc>
        <w:tc>
          <w:tcPr>
            <w:tcW w:w="8411" w:type="dxa"/>
            <w:gridSpan w:val="7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Объяснять </w:t>
            </w:r>
            <w:r w:rsidRPr="00A65D1F">
              <w:rPr>
                <w:bCs/>
              </w:rPr>
              <w:t>значение понятия новейшая история.</w:t>
            </w:r>
          </w:p>
          <w:p w:rsidR="003141F5" w:rsidRPr="00A65D1F" w:rsidRDefault="003141F5" w:rsidP="003141F5">
            <w:pPr>
              <w:spacing w:after="119"/>
            </w:pPr>
            <w:r w:rsidRPr="00A65D1F">
              <w:rPr>
                <w:b/>
                <w:bCs/>
              </w:rPr>
              <w:t xml:space="preserve">     Излагать </w:t>
            </w:r>
            <w:r w:rsidRPr="00A65D1F">
              <w:rPr>
                <w:bCs/>
              </w:rPr>
              <w:t>основания периодизации новейшей истории</w:t>
            </w:r>
          </w:p>
        </w:tc>
        <w:tc>
          <w:tcPr>
            <w:tcW w:w="1417" w:type="dxa"/>
            <w:gridSpan w:val="5"/>
          </w:tcPr>
          <w:p w:rsidR="003141F5" w:rsidRDefault="00E62B0A" w:rsidP="001608C1">
            <w:pPr>
              <w:spacing w:after="200" w:line="276" w:lineRule="auto"/>
              <w:jc w:val="center"/>
            </w:pPr>
            <w:r>
              <w:t>14</w:t>
            </w:r>
            <w:r w:rsidR="00E10C64">
              <w:t>.05.</w:t>
            </w:r>
          </w:p>
          <w:p w:rsidR="003141F5" w:rsidRPr="00A65D1F" w:rsidRDefault="003141F5" w:rsidP="001608C1">
            <w:pPr>
              <w:spacing w:after="119"/>
              <w:jc w:val="center"/>
            </w:pPr>
          </w:p>
        </w:tc>
        <w:tc>
          <w:tcPr>
            <w:tcW w:w="993" w:type="dxa"/>
            <w:gridSpan w:val="2"/>
          </w:tcPr>
          <w:p w:rsidR="003141F5" w:rsidRDefault="00E84EA0" w:rsidP="003141F5">
            <w:pPr>
              <w:spacing w:after="200" w:line="276" w:lineRule="auto"/>
            </w:pPr>
            <w:r>
              <w:t>.</w:t>
            </w:r>
          </w:p>
          <w:p w:rsidR="003141F5" w:rsidRPr="00A65D1F" w:rsidRDefault="003141F5" w:rsidP="003141F5">
            <w:pPr>
              <w:spacing w:after="119"/>
            </w:pPr>
          </w:p>
        </w:tc>
      </w:tr>
      <w:tr w:rsidR="002D6486" w:rsidRPr="00A0653C" w:rsidTr="003141F5">
        <w:tc>
          <w:tcPr>
            <w:tcW w:w="15276" w:type="dxa"/>
            <w:gridSpan w:val="16"/>
          </w:tcPr>
          <w:p w:rsidR="002D6486" w:rsidRPr="002D6486" w:rsidRDefault="002D6486" w:rsidP="003141F5">
            <w:pPr>
              <w:shd w:val="clear" w:color="auto" w:fill="FFFFFF"/>
              <w:jc w:val="center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b/>
                <w:bCs/>
                <w:lang w:eastAsia="en-US"/>
              </w:rPr>
              <w:t>Мир в 1900—1914 гг. (2 часа)</w:t>
            </w: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Pr="00B94CF4">
              <w:rPr>
                <w:lang w:eastAsia="en-US"/>
              </w:rPr>
              <w:t>.2</w:t>
            </w:r>
            <w:r>
              <w:rPr>
                <w:lang w:eastAsia="en-US"/>
              </w:rPr>
              <w:t>2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Европы и США в 1900—1914 гг.: технический прогресс, экономическое развитие.</w:t>
            </w:r>
          </w:p>
        </w:tc>
        <w:tc>
          <w:tcPr>
            <w:tcW w:w="8411" w:type="dxa"/>
            <w:gridSpan w:val="7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Раскрывать </w:t>
            </w:r>
            <w:r w:rsidRPr="00A65D1F">
              <w:rPr>
                <w:bCs/>
              </w:rPr>
              <w:t>значение понятий и терминов урбанизация, социальное законодательство, автономия.</w:t>
            </w:r>
          </w:p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A65D1F">
              <w:rPr>
                <w:b/>
                <w:bCs/>
              </w:rPr>
              <w:t xml:space="preserve">     Объяснять </w:t>
            </w:r>
            <w:r w:rsidRPr="00A65D1F">
              <w:rPr>
                <w:bCs/>
              </w:rPr>
              <w:t xml:space="preserve">причины усиления монополий </w:t>
            </w:r>
            <w:proofErr w:type="gramStart"/>
            <w:r w:rsidRPr="00A65D1F">
              <w:rPr>
                <w:bCs/>
              </w:rPr>
              <w:t>в начале</w:t>
            </w:r>
            <w:proofErr w:type="gramEnd"/>
            <w:r w:rsidRPr="00A65D1F">
              <w:rPr>
                <w:bCs/>
              </w:rPr>
              <w:t xml:space="preserve"> ХХ в., а также мотивы принятия антимонопольных мер в США и других стран</w:t>
            </w:r>
          </w:p>
        </w:tc>
        <w:tc>
          <w:tcPr>
            <w:tcW w:w="1417" w:type="dxa"/>
            <w:gridSpan w:val="5"/>
          </w:tcPr>
          <w:p w:rsidR="003141F5" w:rsidRPr="00A65D1F" w:rsidRDefault="00E62B0A" w:rsidP="001608C1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18</w:t>
            </w:r>
            <w:r w:rsidR="00E10C64">
              <w:rPr>
                <w:bCs/>
              </w:rPr>
              <w:t>.05.</w:t>
            </w:r>
          </w:p>
        </w:tc>
        <w:tc>
          <w:tcPr>
            <w:tcW w:w="993" w:type="dxa"/>
            <w:gridSpan w:val="2"/>
          </w:tcPr>
          <w:p w:rsidR="003141F5" w:rsidRPr="00A65D1F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B94CF4" w:rsidRDefault="003141F5" w:rsidP="003141F5">
            <w:pPr>
              <w:spacing w:after="100" w:afterAutospacing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1.23</w:t>
            </w:r>
          </w:p>
        </w:tc>
        <w:tc>
          <w:tcPr>
            <w:tcW w:w="3806" w:type="dxa"/>
          </w:tcPr>
          <w:p w:rsidR="003141F5" w:rsidRPr="00B94CF4" w:rsidRDefault="003141F5" w:rsidP="003141F5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 w:rsidRPr="00B94CF4">
              <w:rPr>
                <w:rFonts w:eastAsia="Calibri"/>
                <w:lang w:eastAsia="en-US"/>
              </w:rPr>
              <w:t>Страны Азии и Латинской Америки в 1900—1917 гг.</w:t>
            </w:r>
          </w:p>
        </w:tc>
        <w:tc>
          <w:tcPr>
            <w:tcW w:w="8411" w:type="dxa"/>
            <w:gridSpan w:val="7"/>
          </w:tcPr>
          <w:p w:rsidR="003141F5" w:rsidRPr="002D6486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  <w:r w:rsidRPr="00A65D1F">
              <w:rPr>
                <w:b/>
                <w:bCs/>
              </w:rPr>
              <w:t xml:space="preserve">Характеризовать </w:t>
            </w:r>
            <w:r w:rsidRPr="00A65D1F">
              <w:rPr>
                <w:bCs/>
              </w:rPr>
              <w:t>содержание и значение социальных реформ начала ХХ в. На примерах отдельных стран.</w:t>
            </w:r>
            <w:r w:rsidRPr="00A65D1F">
              <w:rPr>
                <w:b/>
                <w:bCs/>
              </w:rPr>
              <w:t xml:space="preserve"> Раскрывать, </w:t>
            </w:r>
            <w:r w:rsidRPr="00A65D1F">
              <w:rPr>
                <w:bCs/>
              </w:rPr>
              <w:t xml:space="preserve">в чем заключалась неравномерность  темпов развития индустриальных стран в начале ХХ </w:t>
            </w:r>
            <w:proofErr w:type="gramStart"/>
            <w:r w:rsidRPr="00A65D1F">
              <w:rPr>
                <w:bCs/>
              </w:rPr>
              <w:t>в</w:t>
            </w:r>
            <w:proofErr w:type="gramEnd"/>
            <w:r w:rsidRPr="00A65D1F">
              <w:rPr>
                <w:bCs/>
              </w:rPr>
              <w:t>.</w:t>
            </w:r>
          </w:p>
        </w:tc>
        <w:tc>
          <w:tcPr>
            <w:tcW w:w="1417" w:type="dxa"/>
            <w:gridSpan w:val="5"/>
          </w:tcPr>
          <w:p w:rsidR="003141F5" w:rsidRPr="00836366" w:rsidRDefault="00E62B0A" w:rsidP="00836366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bCs/>
              </w:rPr>
            </w:pPr>
            <w:r>
              <w:rPr>
                <w:bCs/>
              </w:rPr>
              <w:t>21</w:t>
            </w:r>
            <w:r w:rsidR="00836366" w:rsidRPr="00836366">
              <w:rPr>
                <w:bCs/>
              </w:rPr>
              <w:t>.05.</w:t>
            </w:r>
          </w:p>
        </w:tc>
        <w:tc>
          <w:tcPr>
            <w:tcW w:w="993" w:type="dxa"/>
            <w:gridSpan w:val="2"/>
          </w:tcPr>
          <w:p w:rsidR="003141F5" w:rsidRPr="002D6486" w:rsidRDefault="003141F5" w:rsidP="003141F5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b/>
                <w:bCs/>
              </w:rPr>
            </w:pPr>
          </w:p>
        </w:tc>
      </w:tr>
      <w:tr w:rsidR="003141F5" w:rsidRPr="00A0653C" w:rsidTr="003141F5">
        <w:tc>
          <w:tcPr>
            <w:tcW w:w="649" w:type="dxa"/>
          </w:tcPr>
          <w:p w:rsidR="003141F5" w:rsidRPr="00DB0D4A" w:rsidRDefault="003141F5" w:rsidP="003141F5">
            <w:pPr>
              <w:autoSpaceDE w:val="0"/>
              <w:autoSpaceDN w:val="0"/>
              <w:adjustRightInd w:val="0"/>
            </w:pPr>
            <w:r>
              <w:t>1.24</w:t>
            </w:r>
          </w:p>
        </w:tc>
        <w:tc>
          <w:tcPr>
            <w:tcW w:w="3806" w:type="dxa"/>
          </w:tcPr>
          <w:p w:rsidR="003141F5" w:rsidRPr="00A0653C" w:rsidRDefault="003141F5" w:rsidP="003141F5">
            <w:pPr>
              <w:tabs>
                <w:tab w:val="left" w:pos="5515"/>
              </w:tabs>
              <w:jc w:val="center"/>
              <w:rPr>
                <w:bCs/>
              </w:rPr>
            </w:pPr>
            <w:r w:rsidRPr="00B57F11">
              <w:t>Повторительн</w:t>
            </w:r>
            <w:r>
              <w:t xml:space="preserve">о-обобщающий урок </w:t>
            </w:r>
            <w:r w:rsidRPr="00B94CF4">
              <w:rPr>
                <w:rFonts w:eastAsia="Calibri"/>
                <w:lang w:eastAsia="en-US"/>
              </w:rPr>
              <w:t xml:space="preserve"> по разделам: «Новая история» и «Новейшая история»</w:t>
            </w:r>
          </w:p>
        </w:tc>
        <w:tc>
          <w:tcPr>
            <w:tcW w:w="8411" w:type="dxa"/>
            <w:gridSpan w:val="7"/>
          </w:tcPr>
          <w:p w:rsidR="003141F5" w:rsidRPr="00F152F3" w:rsidRDefault="003141F5" w:rsidP="003141F5">
            <w:pPr>
              <w:autoSpaceDE w:val="0"/>
              <w:autoSpaceDN w:val="0"/>
              <w:adjustRightInd w:val="0"/>
              <w:jc w:val="both"/>
            </w:pPr>
            <w:r w:rsidRPr="00AC1E8C">
              <w:rPr>
                <w:b/>
                <w:bCs/>
              </w:rPr>
              <w:t xml:space="preserve">Систематизировать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обобщать </w:t>
            </w:r>
            <w:r w:rsidRPr="00AC1E8C">
              <w:t xml:space="preserve">исторический материал. </w:t>
            </w:r>
            <w:r w:rsidRPr="00AC1E8C">
              <w:rPr>
                <w:b/>
                <w:bCs/>
              </w:rPr>
              <w:t xml:space="preserve">Высказывать </w:t>
            </w:r>
            <w:r w:rsidRPr="00AC1E8C">
              <w:t xml:space="preserve">и </w:t>
            </w:r>
            <w:r w:rsidRPr="00AC1E8C">
              <w:rPr>
                <w:b/>
                <w:bCs/>
              </w:rPr>
              <w:t xml:space="preserve">аргументировать </w:t>
            </w:r>
            <w:r w:rsidRPr="00AC1E8C">
              <w:t xml:space="preserve">суждения о сущности и значении основных событий и процессов отечественной истории второй половины XIX в., </w:t>
            </w:r>
            <w:r w:rsidRPr="00AC1E8C">
              <w:rPr>
                <w:b/>
                <w:bCs/>
              </w:rPr>
              <w:t xml:space="preserve">давать </w:t>
            </w:r>
            <w:r w:rsidRPr="00AC1E8C">
              <w:t xml:space="preserve">оценку её деятелей. </w:t>
            </w:r>
            <w:r w:rsidRPr="00AC1E8C">
              <w:rPr>
                <w:b/>
                <w:bCs/>
              </w:rPr>
              <w:t xml:space="preserve">Характеризовать </w:t>
            </w:r>
            <w:r w:rsidRPr="00AC1E8C">
              <w:t>место и роль России в европейской и мировой истории в начале  XX в.</w:t>
            </w:r>
          </w:p>
        </w:tc>
        <w:tc>
          <w:tcPr>
            <w:tcW w:w="1417" w:type="dxa"/>
            <w:gridSpan w:val="5"/>
          </w:tcPr>
          <w:p w:rsidR="003141F5" w:rsidRPr="00F152F3" w:rsidRDefault="00E62B0A" w:rsidP="00E62B0A">
            <w:pPr>
              <w:autoSpaceDE w:val="0"/>
              <w:autoSpaceDN w:val="0"/>
              <w:adjustRightInd w:val="0"/>
              <w:jc w:val="center"/>
            </w:pPr>
            <w:r>
              <w:t>25.05.</w:t>
            </w:r>
          </w:p>
        </w:tc>
        <w:tc>
          <w:tcPr>
            <w:tcW w:w="993" w:type="dxa"/>
            <w:gridSpan w:val="2"/>
          </w:tcPr>
          <w:p w:rsidR="003141F5" w:rsidRPr="00F152F3" w:rsidRDefault="003141F5" w:rsidP="003141F5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1374FC" w:rsidRPr="00C00B51" w:rsidRDefault="001A7E44" w:rsidP="00C00B51">
      <w:pPr>
        <w:rPr>
          <w:b/>
          <w:color w:val="000000"/>
        </w:rPr>
      </w:pPr>
      <w:r>
        <w:rPr>
          <w:b/>
          <w:color w:val="000000"/>
        </w:rPr>
        <w:br w:type="textWrapping" w:clear="all"/>
      </w:r>
    </w:p>
    <w:p w:rsidR="00084F47" w:rsidRPr="00084F47" w:rsidRDefault="00084F47" w:rsidP="000C4A59">
      <w:pPr>
        <w:widowControl w:val="0"/>
        <w:overflowPunct w:val="0"/>
        <w:autoSpaceDE w:val="0"/>
        <w:autoSpaceDN w:val="0"/>
        <w:adjustRightInd w:val="0"/>
        <w:ind w:right="20"/>
        <w:rPr>
          <w:b/>
          <w:bCs/>
          <w:iCs/>
        </w:rPr>
      </w:pPr>
      <w:r w:rsidRPr="00084F47">
        <w:rPr>
          <w:rFonts w:eastAsia="Times New Roman"/>
          <w:b/>
          <w:bCs/>
          <w:sz w:val="28"/>
          <w:szCs w:val="28"/>
          <w:lang w:eastAsia="ru-RU"/>
        </w:rPr>
        <w:t>Перечень учебно-методического</w:t>
      </w:r>
      <w:r w:rsidR="00DE7291">
        <w:rPr>
          <w:rFonts w:eastAsia="Times New Roman"/>
          <w:b/>
          <w:bCs/>
          <w:sz w:val="28"/>
          <w:szCs w:val="28"/>
          <w:lang w:eastAsia="ru-RU"/>
        </w:rPr>
        <w:t xml:space="preserve"> обеспечения. </w:t>
      </w:r>
    </w:p>
    <w:p w:rsidR="005A3A09" w:rsidRPr="00871D1D" w:rsidRDefault="005A3A09" w:rsidP="00DE7291">
      <w:pPr>
        <w:widowControl w:val="0"/>
        <w:overflowPunct w:val="0"/>
        <w:autoSpaceDE w:val="0"/>
        <w:autoSpaceDN w:val="0"/>
        <w:adjustRightInd w:val="0"/>
        <w:ind w:right="20"/>
        <w:jc w:val="both"/>
      </w:pPr>
    </w:p>
    <w:p w:rsidR="005A3A09" w:rsidRPr="00871D1D" w:rsidRDefault="005A3A09" w:rsidP="005A3A09">
      <w:pPr>
        <w:widowControl w:val="0"/>
        <w:autoSpaceDE w:val="0"/>
        <w:autoSpaceDN w:val="0"/>
        <w:adjustRightInd w:val="0"/>
        <w:spacing w:line="20" w:lineRule="exact"/>
        <w:jc w:val="both"/>
      </w:pPr>
    </w:p>
    <w:p w:rsidR="005A3A09" w:rsidRPr="00871D1D" w:rsidRDefault="005A3A09" w:rsidP="005A3A09">
      <w:pPr>
        <w:widowControl w:val="0"/>
        <w:overflowPunct w:val="0"/>
        <w:autoSpaceDE w:val="0"/>
        <w:autoSpaceDN w:val="0"/>
        <w:adjustRightInd w:val="0"/>
        <w:ind w:right="20"/>
        <w:jc w:val="both"/>
      </w:pPr>
      <w:r w:rsidRPr="00871D1D">
        <w:rPr>
          <w:bCs/>
          <w:iCs/>
        </w:rPr>
        <w:t xml:space="preserve"> А. </w:t>
      </w:r>
      <w:proofErr w:type="spellStart"/>
      <w:r w:rsidRPr="00871D1D">
        <w:rPr>
          <w:bCs/>
          <w:iCs/>
        </w:rPr>
        <w:t>О</w:t>
      </w:r>
      <w:r w:rsidR="000C4A59" w:rsidRPr="00CB5FBB">
        <w:t>Юдовская</w:t>
      </w:r>
      <w:proofErr w:type="spellEnd"/>
      <w:r w:rsidR="000C4A59" w:rsidRPr="00CB5FBB">
        <w:t xml:space="preserve"> А. Я., Баранов </w:t>
      </w:r>
      <w:r w:rsidR="000C4A59">
        <w:t>П. А., Ванюшкина Л. М.</w:t>
      </w:r>
      <w:r w:rsidRPr="00871D1D">
        <w:rPr>
          <w:bCs/>
          <w:iCs/>
        </w:rPr>
        <w:t xml:space="preserve">. </w:t>
      </w:r>
      <w:r w:rsidRPr="00871D1D">
        <w:rPr>
          <w:bCs/>
        </w:rPr>
        <w:t>Всеобщаяистория. Новейшая история. Учебник. 9 класс.</w:t>
      </w:r>
    </w:p>
    <w:p w:rsidR="005A3A09" w:rsidRPr="007C2D46" w:rsidRDefault="000C4A59" w:rsidP="005A3A09">
      <w:pPr>
        <w:jc w:val="both"/>
      </w:pPr>
      <w:r>
        <w:t>-История России. 9</w:t>
      </w:r>
      <w:r w:rsidR="005A3A09" w:rsidRPr="007C2D46">
        <w:t xml:space="preserve"> класс. Арсентье</w:t>
      </w:r>
      <w:r>
        <w:t xml:space="preserve">в Н.М., Данилов А.А., </w:t>
      </w:r>
      <w:proofErr w:type="spellStart"/>
      <w:r>
        <w:t>ЛевандовскийА.Я</w:t>
      </w:r>
      <w:proofErr w:type="spellEnd"/>
      <w:r w:rsidR="005A3A09" w:rsidRPr="007C2D46">
        <w:t xml:space="preserve">., и др./Под ред. </w:t>
      </w:r>
      <w:proofErr w:type="spellStart"/>
      <w:r w:rsidR="005A3A09" w:rsidRPr="007C2D46">
        <w:t>Торкунова</w:t>
      </w:r>
      <w:proofErr w:type="spellEnd"/>
      <w:r w:rsidR="005A3A09" w:rsidRPr="007C2D46">
        <w:t xml:space="preserve"> А.В.</w:t>
      </w:r>
    </w:p>
    <w:p w:rsidR="005A3A09" w:rsidRDefault="005A3A09" w:rsidP="005A3A09">
      <w:pPr>
        <w:widowControl w:val="0"/>
        <w:autoSpaceDE w:val="0"/>
        <w:autoSpaceDN w:val="0"/>
        <w:adjustRightInd w:val="0"/>
        <w:ind w:left="380"/>
        <w:jc w:val="both"/>
        <w:rPr>
          <w:bCs/>
          <w:u w:val="single"/>
        </w:rPr>
      </w:pPr>
    </w:p>
    <w:p w:rsidR="005A3A09" w:rsidRPr="00DE7291" w:rsidRDefault="005A3A09" w:rsidP="00DE729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FC6E45" w:rsidRDefault="00FC6E45" w:rsidP="00FC6E45">
      <w:pPr>
        <w:jc w:val="center"/>
        <w:rPr>
          <w:b/>
        </w:rPr>
      </w:pPr>
    </w:p>
    <w:p w:rsidR="00FC6E45" w:rsidRDefault="00FC6E45" w:rsidP="00FC6E45"/>
    <w:sectPr w:rsidR="00FC6E45" w:rsidSect="0006272C">
      <w:pgSz w:w="16838" w:h="11906" w:orient="landscape"/>
      <w:pgMar w:top="1134" w:right="536" w:bottom="156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36E" w:rsidRDefault="009C436E" w:rsidP="00CB2DB5">
      <w:r>
        <w:separator/>
      </w:r>
    </w:p>
  </w:endnote>
  <w:endnote w:type="continuationSeparator" w:id="1">
    <w:p w:rsidR="009C436E" w:rsidRDefault="009C436E" w:rsidP="00CB2D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36E" w:rsidRDefault="009C436E" w:rsidP="00CB2DB5">
      <w:r>
        <w:separator/>
      </w:r>
    </w:p>
  </w:footnote>
  <w:footnote w:type="continuationSeparator" w:id="1">
    <w:p w:rsidR="009C436E" w:rsidRDefault="009C436E" w:rsidP="00CB2DB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30A"/>
    <w:multiLevelType w:val="hybridMultilevel"/>
    <w:tmpl w:val="B8C85EA4"/>
    <w:lvl w:ilvl="0" w:tplc="1F161792">
      <w:start w:val="1"/>
      <w:numFmt w:val="bullet"/>
      <w:lvlText w:val=""/>
      <w:lvlJc w:val="left"/>
      <w:pPr>
        <w:ind w:left="0" w:firstLine="0"/>
      </w:pPr>
    </w:lvl>
    <w:lvl w:ilvl="1" w:tplc="889C3A36">
      <w:numFmt w:val="decimal"/>
      <w:lvlText w:val=""/>
      <w:lvlJc w:val="left"/>
      <w:pPr>
        <w:ind w:left="0" w:firstLine="0"/>
      </w:pPr>
    </w:lvl>
    <w:lvl w:ilvl="2" w:tplc="A7B0AA40">
      <w:numFmt w:val="decimal"/>
      <w:lvlText w:val=""/>
      <w:lvlJc w:val="left"/>
      <w:pPr>
        <w:ind w:left="0" w:firstLine="0"/>
      </w:pPr>
    </w:lvl>
    <w:lvl w:ilvl="3" w:tplc="C90E944E">
      <w:numFmt w:val="decimal"/>
      <w:lvlText w:val=""/>
      <w:lvlJc w:val="left"/>
      <w:pPr>
        <w:ind w:left="0" w:firstLine="0"/>
      </w:pPr>
    </w:lvl>
    <w:lvl w:ilvl="4" w:tplc="FE5CCA58">
      <w:numFmt w:val="decimal"/>
      <w:lvlText w:val=""/>
      <w:lvlJc w:val="left"/>
      <w:pPr>
        <w:ind w:left="0" w:firstLine="0"/>
      </w:pPr>
    </w:lvl>
    <w:lvl w:ilvl="5" w:tplc="09EAB15A">
      <w:numFmt w:val="decimal"/>
      <w:lvlText w:val=""/>
      <w:lvlJc w:val="left"/>
      <w:pPr>
        <w:ind w:left="0" w:firstLine="0"/>
      </w:pPr>
    </w:lvl>
    <w:lvl w:ilvl="6" w:tplc="7980B426">
      <w:numFmt w:val="decimal"/>
      <w:lvlText w:val=""/>
      <w:lvlJc w:val="left"/>
      <w:pPr>
        <w:ind w:left="0" w:firstLine="0"/>
      </w:pPr>
    </w:lvl>
    <w:lvl w:ilvl="7" w:tplc="AD66A58E">
      <w:numFmt w:val="decimal"/>
      <w:lvlText w:val=""/>
      <w:lvlJc w:val="left"/>
      <w:pPr>
        <w:ind w:left="0" w:firstLine="0"/>
      </w:pPr>
    </w:lvl>
    <w:lvl w:ilvl="8" w:tplc="C8E82A60">
      <w:numFmt w:val="decimal"/>
      <w:lvlText w:val=""/>
      <w:lvlJc w:val="left"/>
      <w:pPr>
        <w:ind w:left="0" w:firstLine="0"/>
      </w:pPr>
    </w:lvl>
  </w:abstractNum>
  <w:abstractNum w:abstractNumId="1">
    <w:nsid w:val="02F510EE"/>
    <w:multiLevelType w:val="hybridMultilevel"/>
    <w:tmpl w:val="A07E9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DB1A05"/>
    <w:multiLevelType w:val="hybridMultilevel"/>
    <w:tmpl w:val="7ED646A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5164A4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F16B80"/>
    <w:multiLevelType w:val="hybridMultilevel"/>
    <w:tmpl w:val="4086CF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15B22"/>
    <w:multiLevelType w:val="hybridMultilevel"/>
    <w:tmpl w:val="F5A68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192171"/>
    <w:multiLevelType w:val="hybridMultilevel"/>
    <w:tmpl w:val="7C16E992"/>
    <w:lvl w:ilvl="0" w:tplc="4836B0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D981795"/>
    <w:multiLevelType w:val="hybridMultilevel"/>
    <w:tmpl w:val="8DB2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630132"/>
    <w:multiLevelType w:val="hybridMultilevel"/>
    <w:tmpl w:val="0428ED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7E3B69"/>
    <w:multiLevelType w:val="hybridMultilevel"/>
    <w:tmpl w:val="021654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610F07"/>
    <w:multiLevelType w:val="multilevel"/>
    <w:tmpl w:val="5574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9CF20CA"/>
    <w:multiLevelType w:val="hybridMultilevel"/>
    <w:tmpl w:val="182EEB76"/>
    <w:lvl w:ilvl="0" w:tplc="CF12791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ACF243B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660E484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321A80C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6C868FC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8389B9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37E8A28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B6266796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39E7B2C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2F4D98"/>
    <w:multiLevelType w:val="hybridMultilevel"/>
    <w:tmpl w:val="13FAAA9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1B059F4"/>
    <w:multiLevelType w:val="hybridMultilevel"/>
    <w:tmpl w:val="3E06F09E"/>
    <w:lvl w:ilvl="0" w:tplc="80D02C5E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  <w:lvl w:ilvl="1" w:tplc="5FBC3B1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184384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CDA204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0C6798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40C6046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76EA122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906FA5C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6321FE8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BD3DF1"/>
    <w:multiLevelType w:val="hybridMultilevel"/>
    <w:tmpl w:val="FB06C542"/>
    <w:lvl w:ilvl="0" w:tplc="4F9ED4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7768A6"/>
    <w:multiLevelType w:val="hybridMultilevel"/>
    <w:tmpl w:val="24206632"/>
    <w:lvl w:ilvl="0" w:tplc="20D29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2D7F37"/>
    <w:multiLevelType w:val="hybridMultilevel"/>
    <w:tmpl w:val="0C627256"/>
    <w:lvl w:ilvl="0" w:tplc="1068E4C6">
      <w:start w:val="8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9036DCE"/>
    <w:multiLevelType w:val="hybridMultilevel"/>
    <w:tmpl w:val="BE28A6A6"/>
    <w:lvl w:ilvl="0" w:tplc="B11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AE772B5"/>
    <w:multiLevelType w:val="hybridMultilevel"/>
    <w:tmpl w:val="611E49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FF0E5B"/>
    <w:multiLevelType w:val="hybridMultilevel"/>
    <w:tmpl w:val="45620D9A"/>
    <w:lvl w:ilvl="0" w:tplc="0419000F">
      <w:start w:val="1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FB24388"/>
    <w:multiLevelType w:val="hybridMultilevel"/>
    <w:tmpl w:val="14DA4CEA"/>
    <w:lvl w:ilvl="0" w:tplc="44327DD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828FA9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E80DD88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E48F0AA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375C15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2B229EE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3EA257C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93CDB50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BFA427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0BE0BB7"/>
    <w:multiLevelType w:val="hybridMultilevel"/>
    <w:tmpl w:val="3AFE6BBC"/>
    <w:lvl w:ilvl="0" w:tplc="62109E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169E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CDC6322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7CB9B2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AE67C82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E8E2DA2C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DE559A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D8ADA44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EE7E17D4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0C6241F"/>
    <w:multiLevelType w:val="hybridMultilevel"/>
    <w:tmpl w:val="25F0A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67D7120"/>
    <w:multiLevelType w:val="hybridMultilevel"/>
    <w:tmpl w:val="3146D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1852F1E"/>
    <w:multiLevelType w:val="hybridMultilevel"/>
    <w:tmpl w:val="B8288E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BE553E"/>
    <w:multiLevelType w:val="multilevel"/>
    <w:tmpl w:val="FC12FE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63906E2"/>
    <w:multiLevelType w:val="hybridMultilevel"/>
    <w:tmpl w:val="9AC60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A0B255A"/>
    <w:multiLevelType w:val="multilevel"/>
    <w:tmpl w:val="6D0E0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A27647A"/>
    <w:multiLevelType w:val="hybridMultilevel"/>
    <w:tmpl w:val="B316D0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B3432F8"/>
    <w:multiLevelType w:val="hybridMultilevel"/>
    <w:tmpl w:val="7A28F6C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EF7676E"/>
    <w:multiLevelType w:val="hybridMultilevel"/>
    <w:tmpl w:val="6F5A4888"/>
    <w:lvl w:ilvl="0" w:tplc="20641DB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767AB2A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7062FCCA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70EA428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1D3E2DA4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79A4B60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4DCA464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0D420EBE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D9FE9F1A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1176DC3"/>
    <w:multiLevelType w:val="multilevel"/>
    <w:tmpl w:val="4FDAD5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55248AC"/>
    <w:multiLevelType w:val="hybridMultilevel"/>
    <w:tmpl w:val="8B6E6D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7AE4F27"/>
    <w:multiLevelType w:val="hybridMultilevel"/>
    <w:tmpl w:val="59ACB4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2A3E48"/>
    <w:multiLevelType w:val="multilevel"/>
    <w:tmpl w:val="3490BF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F2532D7"/>
    <w:multiLevelType w:val="multilevel"/>
    <w:tmpl w:val="50E606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685237F"/>
    <w:multiLevelType w:val="hybridMultilevel"/>
    <w:tmpl w:val="F76438F2"/>
    <w:lvl w:ilvl="0" w:tplc="FE382E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2480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6A0256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E0CD62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8E1C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D2412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68FF4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98144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5D0DE9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6CC5495"/>
    <w:multiLevelType w:val="multilevel"/>
    <w:tmpl w:val="1FB47D44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7">
    <w:nsid w:val="7A8A5F41"/>
    <w:multiLevelType w:val="hybridMultilevel"/>
    <w:tmpl w:val="BE28A6A6"/>
    <w:lvl w:ilvl="0" w:tplc="B114DB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C6D3762"/>
    <w:multiLevelType w:val="hybridMultilevel"/>
    <w:tmpl w:val="4F2005BA"/>
    <w:lvl w:ilvl="0" w:tplc="0419000F">
      <w:start w:val="10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16"/>
  </w:num>
  <w:num w:numId="3">
    <w:abstractNumId w:val="13"/>
  </w:num>
  <w:num w:numId="4">
    <w:abstractNumId w:val="14"/>
  </w:num>
  <w:num w:numId="5">
    <w:abstractNumId w:val="17"/>
  </w:num>
  <w:num w:numId="6">
    <w:abstractNumId w:val="28"/>
  </w:num>
  <w:num w:numId="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25"/>
  </w:num>
  <w:num w:numId="10">
    <w:abstractNumId w:val="23"/>
  </w:num>
  <w:num w:numId="11">
    <w:abstractNumId w:val="11"/>
  </w:num>
  <w:num w:numId="12">
    <w:abstractNumId w:val="9"/>
  </w:num>
  <w:num w:numId="13">
    <w:abstractNumId w:val="34"/>
  </w:num>
  <w:num w:numId="14">
    <w:abstractNumId w:val="26"/>
  </w:num>
  <w:num w:numId="15">
    <w:abstractNumId w:val="22"/>
  </w:num>
  <w:num w:numId="16">
    <w:abstractNumId w:val="6"/>
  </w:num>
  <w:num w:numId="17">
    <w:abstractNumId w:val="24"/>
  </w:num>
  <w:num w:numId="18">
    <w:abstractNumId w:val="30"/>
  </w:num>
  <w:num w:numId="19">
    <w:abstractNumId w:val="37"/>
  </w:num>
  <w:num w:numId="20">
    <w:abstractNumId w:val="0"/>
  </w:num>
  <w:num w:numId="2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5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8"/>
  </w:num>
  <w:num w:numId="35">
    <w:abstractNumId w:val="36"/>
  </w:num>
  <w:num w:numId="36">
    <w:abstractNumId w:val="2"/>
  </w:num>
  <w:num w:numId="37">
    <w:abstractNumId w:val="31"/>
  </w:num>
  <w:num w:numId="38">
    <w:abstractNumId w:val="32"/>
  </w:num>
  <w:num w:numId="39">
    <w:abstractNumId w:val="2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CF4"/>
    <w:rsid w:val="00004B17"/>
    <w:rsid w:val="00006252"/>
    <w:rsid w:val="00010B0E"/>
    <w:rsid w:val="0001426F"/>
    <w:rsid w:val="00014475"/>
    <w:rsid w:val="00022649"/>
    <w:rsid w:val="000239B9"/>
    <w:rsid w:val="00023FAC"/>
    <w:rsid w:val="00027512"/>
    <w:rsid w:val="0003287F"/>
    <w:rsid w:val="000366A8"/>
    <w:rsid w:val="00040A9C"/>
    <w:rsid w:val="00041774"/>
    <w:rsid w:val="00041C4B"/>
    <w:rsid w:val="00042816"/>
    <w:rsid w:val="00050D7B"/>
    <w:rsid w:val="00052E3A"/>
    <w:rsid w:val="00060A7A"/>
    <w:rsid w:val="000616B7"/>
    <w:rsid w:val="00061C02"/>
    <w:rsid w:val="0006212B"/>
    <w:rsid w:val="0006272C"/>
    <w:rsid w:val="00064310"/>
    <w:rsid w:val="000672DF"/>
    <w:rsid w:val="00075715"/>
    <w:rsid w:val="00076EAE"/>
    <w:rsid w:val="00077727"/>
    <w:rsid w:val="000837DE"/>
    <w:rsid w:val="00083A93"/>
    <w:rsid w:val="00084F47"/>
    <w:rsid w:val="00090872"/>
    <w:rsid w:val="00092848"/>
    <w:rsid w:val="00094309"/>
    <w:rsid w:val="000954C5"/>
    <w:rsid w:val="0009723F"/>
    <w:rsid w:val="000B0B28"/>
    <w:rsid w:val="000B4F77"/>
    <w:rsid w:val="000B5069"/>
    <w:rsid w:val="000C03A9"/>
    <w:rsid w:val="000C3B05"/>
    <w:rsid w:val="000C4A59"/>
    <w:rsid w:val="000C5481"/>
    <w:rsid w:val="000C6F80"/>
    <w:rsid w:val="000D26A8"/>
    <w:rsid w:val="000E03CA"/>
    <w:rsid w:val="000E1B84"/>
    <w:rsid w:val="000E4662"/>
    <w:rsid w:val="000F1F91"/>
    <w:rsid w:val="000F7B9A"/>
    <w:rsid w:val="00100231"/>
    <w:rsid w:val="001018AC"/>
    <w:rsid w:val="00103EC2"/>
    <w:rsid w:val="00111887"/>
    <w:rsid w:val="00111A62"/>
    <w:rsid w:val="0011317C"/>
    <w:rsid w:val="0011640A"/>
    <w:rsid w:val="00125DC7"/>
    <w:rsid w:val="001307B4"/>
    <w:rsid w:val="00131253"/>
    <w:rsid w:val="00132306"/>
    <w:rsid w:val="00133864"/>
    <w:rsid w:val="001374FC"/>
    <w:rsid w:val="001427F0"/>
    <w:rsid w:val="001471E6"/>
    <w:rsid w:val="00147B1C"/>
    <w:rsid w:val="00153F53"/>
    <w:rsid w:val="00155CB1"/>
    <w:rsid w:val="001608C1"/>
    <w:rsid w:val="00160A46"/>
    <w:rsid w:val="00161915"/>
    <w:rsid w:val="001638E7"/>
    <w:rsid w:val="00165A20"/>
    <w:rsid w:val="00174A4C"/>
    <w:rsid w:val="00175D26"/>
    <w:rsid w:val="00176364"/>
    <w:rsid w:val="001808A0"/>
    <w:rsid w:val="00180ADB"/>
    <w:rsid w:val="00180E5A"/>
    <w:rsid w:val="00181307"/>
    <w:rsid w:val="00182FBA"/>
    <w:rsid w:val="00186605"/>
    <w:rsid w:val="00187D10"/>
    <w:rsid w:val="001A7E44"/>
    <w:rsid w:val="001B0E42"/>
    <w:rsid w:val="001B4520"/>
    <w:rsid w:val="001B59DE"/>
    <w:rsid w:val="001C627D"/>
    <w:rsid w:val="001C7AC7"/>
    <w:rsid w:val="001D17FC"/>
    <w:rsid w:val="001D728A"/>
    <w:rsid w:val="001D77FB"/>
    <w:rsid w:val="001E0D22"/>
    <w:rsid w:val="001E26B0"/>
    <w:rsid w:val="001F4050"/>
    <w:rsid w:val="001F4F4F"/>
    <w:rsid w:val="00200E82"/>
    <w:rsid w:val="0020289F"/>
    <w:rsid w:val="00202DF6"/>
    <w:rsid w:val="00203392"/>
    <w:rsid w:val="00204A31"/>
    <w:rsid w:val="002106E8"/>
    <w:rsid w:val="00211FF9"/>
    <w:rsid w:val="0021239C"/>
    <w:rsid w:val="00214190"/>
    <w:rsid w:val="00216324"/>
    <w:rsid w:val="00241331"/>
    <w:rsid w:val="0024231D"/>
    <w:rsid w:val="0024560C"/>
    <w:rsid w:val="00245FE2"/>
    <w:rsid w:val="002479A2"/>
    <w:rsid w:val="00251BF5"/>
    <w:rsid w:val="00251FDD"/>
    <w:rsid w:val="00252BFB"/>
    <w:rsid w:val="0025324B"/>
    <w:rsid w:val="00260E02"/>
    <w:rsid w:val="00261FA0"/>
    <w:rsid w:val="002655A0"/>
    <w:rsid w:val="00272B3A"/>
    <w:rsid w:val="00276AC0"/>
    <w:rsid w:val="00280EF6"/>
    <w:rsid w:val="00281057"/>
    <w:rsid w:val="00282564"/>
    <w:rsid w:val="002832A9"/>
    <w:rsid w:val="00285306"/>
    <w:rsid w:val="002859BE"/>
    <w:rsid w:val="00287B5D"/>
    <w:rsid w:val="00291DAC"/>
    <w:rsid w:val="00296BD4"/>
    <w:rsid w:val="002A3854"/>
    <w:rsid w:val="002A5D18"/>
    <w:rsid w:val="002A6492"/>
    <w:rsid w:val="002A763F"/>
    <w:rsid w:val="002B0597"/>
    <w:rsid w:val="002B4937"/>
    <w:rsid w:val="002B60B4"/>
    <w:rsid w:val="002B7A54"/>
    <w:rsid w:val="002B7E50"/>
    <w:rsid w:val="002C585E"/>
    <w:rsid w:val="002D1B25"/>
    <w:rsid w:val="002D5247"/>
    <w:rsid w:val="002D5D69"/>
    <w:rsid w:val="002D6486"/>
    <w:rsid w:val="002D6581"/>
    <w:rsid w:val="002E4899"/>
    <w:rsid w:val="002E661B"/>
    <w:rsid w:val="002F3350"/>
    <w:rsid w:val="002F3382"/>
    <w:rsid w:val="002F69D4"/>
    <w:rsid w:val="00310313"/>
    <w:rsid w:val="003130AC"/>
    <w:rsid w:val="003141F5"/>
    <w:rsid w:val="00314D54"/>
    <w:rsid w:val="0032097E"/>
    <w:rsid w:val="00320A63"/>
    <w:rsid w:val="00323FD7"/>
    <w:rsid w:val="00327336"/>
    <w:rsid w:val="003350FA"/>
    <w:rsid w:val="0033629F"/>
    <w:rsid w:val="003427F6"/>
    <w:rsid w:val="00342F79"/>
    <w:rsid w:val="00346D77"/>
    <w:rsid w:val="003526C8"/>
    <w:rsid w:val="00361261"/>
    <w:rsid w:val="00371813"/>
    <w:rsid w:val="00371CD0"/>
    <w:rsid w:val="00371F97"/>
    <w:rsid w:val="0037523F"/>
    <w:rsid w:val="00382316"/>
    <w:rsid w:val="00392C20"/>
    <w:rsid w:val="003A0870"/>
    <w:rsid w:val="003A41EF"/>
    <w:rsid w:val="003A6E41"/>
    <w:rsid w:val="003B1BFE"/>
    <w:rsid w:val="003B3EEB"/>
    <w:rsid w:val="003B6B5D"/>
    <w:rsid w:val="003C1E0B"/>
    <w:rsid w:val="003D0F5D"/>
    <w:rsid w:val="003D43A8"/>
    <w:rsid w:val="003D4E01"/>
    <w:rsid w:val="003D7AB4"/>
    <w:rsid w:val="003E33FC"/>
    <w:rsid w:val="003E46F4"/>
    <w:rsid w:val="003E54C2"/>
    <w:rsid w:val="003F00B7"/>
    <w:rsid w:val="003F73BE"/>
    <w:rsid w:val="00404AAA"/>
    <w:rsid w:val="00410011"/>
    <w:rsid w:val="004112DC"/>
    <w:rsid w:val="0041220B"/>
    <w:rsid w:val="00416767"/>
    <w:rsid w:val="0041679C"/>
    <w:rsid w:val="004251EB"/>
    <w:rsid w:val="00425749"/>
    <w:rsid w:val="0043570E"/>
    <w:rsid w:val="00440A84"/>
    <w:rsid w:val="00441DE7"/>
    <w:rsid w:val="00443A7A"/>
    <w:rsid w:val="00446343"/>
    <w:rsid w:val="004500B9"/>
    <w:rsid w:val="004500FB"/>
    <w:rsid w:val="0045339A"/>
    <w:rsid w:val="00456A1A"/>
    <w:rsid w:val="004637BF"/>
    <w:rsid w:val="00467EDF"/>
    <w:rsid w:val="00473576"/>
    <w:rsid w:val="00474E0A"/>
    <w:rsid w:val="00475004"/>
    <w:rsid w:val="00481257"/>
    <w:rsid w:val="00490B61"/>
    <w:rsid w:val="0049469D"/>
    <w:rsid w:val="00497880"/>
    <w:rsid w:val="004A06B2"/>
    <w:rsid w:val="004A7802"/>
    <w:rsid w:val="004B30BD"/>
    <w:rsid w:val="004C0683"/>
    <w:rsid w:val="004C0DD3"/>
    <w:rsid w:val="004C34F1"/>
    <w:rsid w:val="004C63FC"/>
    <w:rsid w:val="004C7023"/>
    <w:rsid w:val="004D1972"/>
    <w:rsid w:val="004D617F"/>
    <w:rsid w:val="004E5486"/>
    <w:rsid w:val="004E5F88"/>
    <w:rsid w:val="004F350F"/>
    <w:rsid w:val="00500CC2"/>
    <w:rsid w:val="00504187"/>
    <w:rsid w:val="005041D9"/>
    <w:rsid w:val="005041E3"/>
    <w:rsid w:val="00504F94"/>
    <w:rsid w:val="005129AD"/>
    <w:rsid w:val="00516340"/>
    <w:rsid w:val="00517971"/>
    <w:rsid w:val="00522460"/>
    <w:rsid w:val="00523F7F"/>
    <w:rsid w:val="0052614A"/>
    <w:rsid w:val="00527AAF"/>
    <w:rsid w:val="00541807"/>
    <w:rsid w:val="00543263"/>
    <w:rsid w:val="00551156"/>
    <w:rsid w:val="00551F37"/>
    <w:rsid w:val="00552F40"/>
    <w:rsid w:val="00552F54"/>
    <w:rsid w:val="0055475C"/>
    <w:rsid w:val="00564824"/>
    <w:rsid w:val="005674FE"/>
    <w:rsid w:val="005711DC"/>
    <w:rsid w:val="005732C2"/>
    <w:rsid w:val="0057530A"/>
    <w:rsid w:val="005771F8"/>
    <w:rsid w:val="0057793F"/>
    <w:rsid w:val="005825F1"/>
    <w:rsid w:val="005846E7"/>
    <w:rsid w:val="00585520"/>
    <w:rsid w:val="00594625"/>
    <w:rsid w:val="0059540E"/>
    <w:rsid w:val="005977EC"/>
    <w:rsid w:val="00597872"/>
    <w:rsid w:val="005A3A09"/>
    <w:rsid w:val="005A7849"/>
    <w:rsid w:val="005B028D"/>
    <w:rsid w:val="005B05FB"/>
    <w:rsid w:val="005B5415"/>
    <w:rsid w:val="005B6983"/>
    <w:rsid w:val="005B7A56"/>
    <w:rsid w:val="005C0052"/>
    <w:rsid w:val="005C0669"/>
    <w:rsid w:val="005C1D9D"/>
    <w:rsid w:val="005C2362"/>
    <w:rsid w:val="005C2778"/>
    <w:rsid w:val="005C2E66"/>
    <w:rsid w:val="005C34B2"/>
    <w:rsid w:val="005C6A14"/>
    <w:rsid w:val="005C7461"/>
    <w:rsid w:val="005D0459"/>
    <w:rsid w:val="005D0647"/>
    <w:rsid w:val="005E2077"/>
    <w:rsid w:val="005E49CC"/>
    <w:rsid w:val="005F27F5"/>
    <w:rsid w:val="005F3601"/>
    <w:rsid w:val="005F5EEB"/>
    <w:rsid w:val="005F6A3B"/>
    <w:rsid w:val="00601C17"/>
    <w:rsid w:val="00601E94"/>
    <w:rsid w:val="00605D3D"/>
    <w:rsid w:val="00607F8E"/>
    <w:rsid w:val="00610D71"/>
    <w:rsid w:val="00614DBD"/>
    <w:rsid w:val="0061602F"/>
    <w:rsid w:val="006162F9"/>
    <w:rsid w:val="006166B8"/>
    <w:rsid w:val="00625BE1"/>
    <w:rsid w:val="006301C1"/>
    <w:rsid w:val="00634EA0"/>
    <w:rsid w:val="006357E3"/>
    <w:rsid w:val="0064175A"/>
    <w:rsid w:val="00641D22"/>
    <w:rsid w:val="006420A7"/>
    <w:rsid w:val="00644126"/>
    <w:rsid w:val="00647880"/>
    <w:rsid w:val="00652B27"/>
    <w:rsid w:val="006540F2"/>
    <w:rsid w:val="00666481"/>
    <w:rsid w:val="006733E2"/>
    <w:rsid w:val="006740ED"/>
    <w:rsid w:val="00675C66"/>
    <w:rsid w:val="00675FCE"/>
    <w:rsid w:val="0067692B"/>
    <w:rsid w:val="00683DC7"/>
    <w:rsid w:val="006942F6"/>
    <w:rsid w:val="00694C1D"/>
    <w:rsid w:val="00697897"/>
    <w:rsid w:val="006A3977"/>
    <w:rsid w:val="006C154F"/>
    <w:rsid w:val="006C6167"/>
    <w:rsid w:val="006E2C5A"/>
    <w:rsid w:val="006E31AA"/>
    <w:rsid w:val="006E54B1"/>
    <w:rsid w:val="006F27EF"/>
    <w:rsid w:val="006F28D6"/>
    <w:rsid w:val="006F5E24"/>
    <w:rsid w:val="00702C95"/>
    <w:rsid w:val="0070540D"/>
    <w:rsid w:val="007056CC"/>
    <w:rsid w:val="00705EAF"/>
    <w:rsid w:val="00713DA3"/>
    <w:rsid w:val="00720025"/>
    <w:rsid w:val="00735C13"/>
    <w:rsid w:val="00735FCF"/>
    <w:rsid w:val="00736DF4"/>
    <w:rsid w:val="00743889"/>
    <w:rsid w:val="0074411A"/>
    <w:rsid w:val="0075066B"/>
    <w:rsid w:val="00750CD9"/>
    <w:rsid w:val="00751B94"/>
    <w:rsid w:val="00752DFF"/>
    <w:rsid w:val="00753D32"/>
    <w:rsid w:val="00756C22"/>
    <w:rsid w:val="00764541"/>
    <w:rsid w:val="007674F1"/>
    <w:rsid w:val="00767C87"/>
    <w:rsid w:val="0077115F"/>
    <w:rsid w:val="007731C5"/>
    <w:rsid w:val="00773744"/>
    <w:rsid w:val="0077513F"/>
    <w:rsid w:val="0077765F"/>
    <w:rsid w:val="00777D53"/>
    <w:rsid w:val="00777DE5"/>
    <w:rsid w:val="00786486"/>
    <w:rsid w:val="00790342"/>
    <w:rsid w:val="0079163D"/>
    <w:rsid w:val="00792B17"/>
    <w:rsid w:val="00794670"/>
    <w:rsid w:val="007B6CA5"/>
    <w:rsid w:val="007C33D5"/>
    <w:rsid w:val="007C7638"/>
    <w:rsid w:val="007D6526"/>
    <w:rsid w:val="007E08E1"/>
    <w:rsid w:val="007E58D4"/>
    <w:rsid w:val="007F0683"/>
    <w:rsid w:val="007F58E8"/>
    <w:rsid w:val="00801D9B"/>
    <w:rsid w:val="00802315"/>
    <w:rsid w:val="00802FF0"/>
    <w:rsid w:val="00804BCE"/>
    <w:rsid w:val="008109D3"/>
    <w:rsid w:val="00810C7A"/>
    <w:rsid w:val="0081682B"/>
    <w:rsid w:val="0082316E"/>
    <w:rsid w:val="0082355B"/>
    <w:rsid w:val="0082493A"/>
    <w:rsid w:val="00824AD7"/>
    <w:rsid w:val="00830607"/>
    <w:rsid w:val="00834999"/>
    <w:rsid w:val="00836366"/>
    <w:rsid w:val="00837011"/>
    <w:rsid w:val="00840E16"/>
    <w:rsid w:val="00841D3F"/>
    <w:rsid w:val="00847295"/>
    <w:rsid w:val="00847392"/>
    <w:rsid w:val="008518CD"/>
    <w:rsid w:val="00856A90"/>
    <w:rsid w:val="008635F7"/>
    <w:rsid w:val="00876907"/>
    <w:rsid w:val="00877D8C"/>
    <w:rsid w:val="008823E9"/>
    <w:rsid w:val="00882948"/>
    <w:rsid w:val="008871C1"/>
    <w:rsid w:val="0088739B"/>
    <w:rsid w:val="00891386"/>
    <w:rsid w:val="008953C2"/>
    <w:rsid w:val="008973E3"/>
    <w:rsid w:val="00897C53"/>
    <w:rsid w:val="008A4289"/>
    <w:rsid w:val="008A4AD6"/>
    <w:rsid w:val="008A76EC"/>
    <w:rsid w:val="008B0651"/>
    <w:rsid w:val="008B7095"/>
    <w:rsid w:val="008B7510"/>
    <w:rsid w:val="008B7F1D"/>
    <w:rsid w:val="008C0171"/>
    <w:rsid w:val="008C18F6"/>
    <w:rsid w:val="008D142F"/>
    <w:rsid w:val="008D2BD9"/>
    <w:rsid w:val="008D4DAF"/>
    <w:rsid w:val="008E18BD"/>
    <w:rsid w:val="008E6120"/>
    <w:rsid w:val="008F40AE"/>
    <w:rsid w:val="008F4C4B"/>
    <w:rsid w:val="008F56D9"/>
    <w:rsid w:val="00900FC2"/>
    <w:rsid w:val="00902426"/>
    <w:rsid w:val="00902D32"/>
    <w:rsid w:val="009065BB"/>
    <w:rsid w:val="00910B66"/>
    <w:rsid w:val="00912D7A"/>
    <w:rsid w:val="00916FF5"/>
    <w:rsid w:val="00920874"/>
    <w:rsid w:val="00923518"/>
    <w:rsid w:val="00923F93"/>
    <w:rsid w:val="00925CEF"/>
    <w:rsid w:val="00931066"/>
    <w:rsid w:val="00932C65"/>
    <w:rsid w:val="009336EE"/>
    <w:rsid w:val="00935387"/>
    <w:rsid w:val="009366C1"/>
    <w:rsid w:val="009404C5"/>
    <w:rsid w:val="00950E86"/>
    <w:rsid w:val="00972651"/>
    <w:rsid w:val="00972A9D"/>
    <w:rsid w:val="00973757"/>
    <w:rsid w:val="00973CD9"/>
    <w:rsid w:val="00974750"/>
    <w:rsid w:val="00975384"/>
    <w:rsid w:val="0097634E"/>
    <w:rsid w:val="00980123"/>
    <w:rsid w:val="009827B7"/>
    <w:rsid w:val="009841CA"/>
    <w:rsid w:val="0098683C"/>
    <w:rsid w:val="009957C9"/>
    <w:rsid w:val="00995BCD"/>
    <w:rsid w:val="009969E4"/>
    <w:rsid w:val="009A41C0"/>
    <w:rsid w:val="009A6FD9"/>
    <w:rsid w:val="009B5FED"/>
    <w:rsid w:val="009C436E"/>
    <w:rsid w:val="009C44E4"/>
    <w:rsid w:val="009C535A"/>
    <w:rsid w:val="009C72AB"/>
    <w:rsid w:val="009D1B18"/>
    <w:rsid w:val="009D39A1"/>
    <w:rsid w:val="009D6CBA"/>
    <w:rsid w:val="009D7DE5"/>
    <w:rsid w:val="009E0DB7"/>
    <w:rsid w:val="009E1A12"/>
    <w:rsid w:val="009E4688"/>
    <w:rsid w:val="009E4E63"/>
    <w:rsid w:val="009E5F49"/>
    <w:rsid w:val="009E61C3"/>
    <w:rsid w:val="009E6E75"/>
    <w:rsid w:val="009F0106"/>
    <w:rsid w:val="009F315E"/>
    <w:rsid w:val="009F3A08"/>
    <w:rsid w:val="009F5F08"/>
    <w:rsid w:val="009F7CC9"/>
    <w:rsid w:val="00A046EA"/>
    <w:rsid w:val="00A06A35"/>
    <w:rsid w:val="00A10681"/>
    <w:rsid w:val="00A1294D"/>
    <w:rsid w:val="00A17B16"/>
    <w:rsid w:val="00A20E74"/>
    <w:rsid w:val="00A2110A"/>
    <w:rsid w:val="00A3145B"/>
    <w:rsid w:val="00A32290"/>
    <w:rsid w:val="00A334DE"/>
    <w:rsid w:val="00A425AD"/>
    <w:rsid w:val="00A42775"/>
    <w:rsid w:val="00A43376"/>
    <w:rsid w:val="00A45D2F"/>
    <w:rsid w:val="00A47856"/>
    <w:rsid w:val="00A51271"/>
    <w:rsid w:val="00A51CA0"/>
    <w:rsid w:val="00A53C75"/>
    <w:rsid w:val="00A55050"/>
    <w:rsid w:val="00A57889"/>
    <w:rsid w:val="00A60C9D"/>
    <w:rsid w:val="00A63DF8"/>
    <w:rsid w:val="00A65D1F"/>
    <w:rsid w:val="00A65FF6"/>
    <w:rsid w:val="00A66DA0"/>
    <w:rsid w:val="00A765D6"/>
    <w:rsid w:val="00A828C6"/>
    <w:rsid w:val="00A82F57"/>
    <w:rsid w:val="00A83D94"/>
    <w:rsid w:val="00A85943"/>
    <w:rsid w:val="00A85C8D"/>
    <w:rsid w:val="00A868B9"/>
    <w:rsid w:val="00A902EF"/>
    <w:rsid w:val="00A96F20"/>
    <w:rsid w:val="00AA02A7"/>
    <w:rsid w:val="00AA0AE0"/>
    <w:rsid w:val="00AA292C"/>
    <w:rsid w:val="00AA3DD6"/>
    <w:rsid w:val="00AA51BD"/>
    <w:rsid w:val="00AA56AD"/>
    <w:rsid w:val="00AA5DFB"/>
    <w:rsid w:val="00AB0AC6"/>
    <w:rsid w:val="00AB2FDB"/>
    <w:rsid w:val="00AB3C73"/>
    <w:rsid w:val="00AD0491"/>
    <w:rsid w:val="00AD3F48"/>
    <w:rsid w:val="00AE14F1"/>
    <w:rsid w:val="00AE1E5C"/>
    <w:rsid w:val="00AE1F6F"/>
    <w:rsid w:val="00AE2E80"/>
    <w:rsid w:val="00AE30E0"/>
    <w:rsid w:val="00AE401E"/>
    <w:rsid w:val="00AE49D2"/>
    <w:rsid w:val="00AE5448"/>
    <w:rsid w:val="00AE6894"/>
    <w:rsid w:val="00AF471F"/>
    <w:rsid w:val="00AF5EEC"/>
    <w:rsid w:val="00B026EF"/>
    <w:rsid w:val="00B14646"/>
    <w:rsid w:val="00B14BAE"/>
    <w:rsid w:val="00B165A7"/>
    <w:rsid w:val="00B16F9A"/>
    <w:rsid w:val="00B21376"/>
    <w:rsid w:val="00B2359F"/>
    <w:rsid w:val="00B247B0"/>
    <w:rsid w:val="00B267F4"/>
    <w:rsid w:val="00B27883"/>
    <w:rsid w:val="00B42A84"/>
    <w:rsid w:val="00B42FC1"/>
    <w:rsid w:val="00B47945"/>
    <w:rsid w:val="00B52040"/>
    <w:rsid w:val="00B6241B"/>
    <w:rsid w:val="00B66519"/>
    <w:rsid w:val="00B70625"/>
    <w:rsid w:val="00B70930"/>
    <w:rsid w:val="00B72078"/>
    <w:rsid w:val="00B80742"/>
    <w:rsid w:val="00B85B01"/>
    <w:rsid w:val="00B87B2E"/>
    <w:rsid w:val="00B9355D"/>
    <w:rsid w:val="00B94CF4"/>
    <w:rsid w:val="00B96B75"/>
    <w:rsid w:val="00BA0A66"/>
    <w:rsid w:val="00BA0C08"/>
    <w:rsid w:val="00BA360A"/>
    <w:rsid w:val="00BA5DED"/>
    <w:rsid w:val="00BB018C"/>
    <w:rsid w:val="00BB02A6"/>
    <w:rsid w:val="00BB346C"/>
    <w:rsid w:val="00BB4266"/>
    <w:rsid w:val="00BB65A4"/>
    <w:rsid w:val="00BB7FB4"/>
    <w:rsid w:val="00BC2839"/>
    <w:rsid w:val="00BC7B6E"/>
    <w:rsid w:val="00BD13EB"/>
    <w:rsid w:val="00BD74AE"/>
    <w:rsid w:val="00BE15F7"/>
    <w:rsid w:val="00BE4EF6"/>
    <w:rsid w:val="00BE5401"/>
    <w:rsid w:val="00BF160C"/>
    <w:rsid w:val="00BF287F"/>
    <w:rsid w:val="00BF2D56"/>
    <w:rsid w:val="00C00B51"/>
    <w:rsid w:val="00C01DF7"/>
    <w:rsid w:val="00C02893"/>
    <w:rsid w:val="00C03AFE"/>
    <w:rsid w:val="00C105A9"/>
    <w:rsid w:val="00C14094"/>
    <w:rsid w:val="00C24BD2"/>
    <w:rsid w:val="00C25B7A"/>
    <w:rsid w:val="00C3269D"/>
    <w:rsid w:val="00C327E2"/>
    <w:rsid w:val="00C33946"/>
    <w:rsid w:val="00C377C2"/>
    <w:rsid w:val="00C44681"/>
    <w:rsid w:val="00C4594E"/>
    <w:rsid w:val="00C51E86"/>
    <w:rsid w:val="00C562EE"/>
    <w:rsid w:val="00C56683"/>
    <w:rsid w:val="00C56EAE"/>
    <w:rsid w:val="00C614B3"/>
    <w:rsid w:val="00C64F3D"/>
    <w:rsid w:val="00C65353"/>
    <w:rsid w:val="00C67885"/>
    <w:rsid w:val="00C67A3B"/>
    <w:rsid w:val="00C7095E"/>
    <w:rsid w:val="00C73A56"/>
    <w:rsid w:val="00C75C1D"/>
    <w:rsid w:val="00C76BD4"/>
    <w:rsid w:val="00C80295"/>
    <w:rsid w:val="00C84D8E"/>
    <w:rsid w:val="00C86027"/>
    <w:rsid w:val="00C90653"/>
    <w:rsid w:val="00C93B64"/>
    <w:rsid w:val="00C97A90"/>
    <w:rsid w:val="00CA15AA"/>
    <w:rsid w:val="00CA2C6D"/>
    <w:rsid w:val="00CA3C36"/>
    <w:rsid w:val="00CA51FF"/>
    <w:rsid w:val="00CA7BF4"/>
    <w:rsid w:val="00CB2DB5"/>
    <w:rsid w:val="00CB5FBB"/>
    <w:rsid w:val="00CB684F"/>
    <w:rsid w:val="00CB7BC9"/>
    <w:rsid w:val="00CB7C60"/>
    <w:rsid w:val="00CC6D6E"/>
    <w:rsid w:val="00CC74B0"/>
    <w:rsid w:val="00CD017A"/>
    <w:rsid w:val="00CD3932"/>
    <w:rsid w:val="00CD71F4"/>
    <w:rsid w:val="00CE0CA7"/>
    <w:rsid w:val="00CE1535"/>
    <w:rsid w:val="00D009C9"/>
    <w:rsid w:val="00D05C77"/>
    <w:rsid w:val="00D06EF8"/>
    <w:rsid w:val="00D106ED"/>
    <w:rsid w:val="00D12B87"/>
    <w:rsid w:val="00D172AD"/>
    <w:rsid w:val="00D20092"/>
    <w:rsid w:val="00D21F22"/>
    <w:rsid w:val="00D228B0"/>
    <w:rsid w:val="00D22F3F"/>
    <w:rsid w:val="00D241F4"/>
    <w:rsid w:val="00D2432C"/>
    <w:rsid w:val="00D24E5F"/>
    <w:rsid w:val="00D24EDF"/>
    <w:rsid w:val="00D25BD4"/>
    <w:rsid w:val="00D26777"/>
    <w:rsid w:val="00D30757"/>
    <w:rsid w:val="00D319B0"/>
    <w:rsid w:val="00D35140"/>
    <w:rsid w:val="00D36B64"/>
    <w:rsid w:val="00D36CB3"/>
    <w:rsid w:val="00D4245A"/>
    <w:rsid w:val="00D42853"/>
    <w:rsid w:val="00D46004"/>
    <w:rsid w:val="00D47F16"/>
    <w:rsid w:val="00D543CE"/>
    <w:rsid w:val="00D54EAB"/>
    <w:rsid w:val="00D55D67"/>
    <w:rsid w:val="00D6724E"/>
    <w:rsid w:val="00D675D2"/>
    <w:rsid w:val="00D7105F"/>
    <w:rsid w:val="00D711C4"/>
    <w:rsid w:val="00D733EB"/>
    <w:rsid w:val="00D77DA3"/>
    <w:rsid w:val="00D8002B"/>
    <w:rsid w:val="00D8186A"/>
    <w:rsid w:val="00D85481"/>
    <w:rsid w:val="00D87048"/>
    <w:rsid w:val="00DA2363"/>
    <w:rsid w:val="00DB39DE"/>
    <w:rsid w:val="00DB44C1"/>
    <w:rsid w:val="00DC26DE"/>
    <w:rsid w:val="00DC33EE"/>
    <w:rsid w:val="00DC6D68"/>
    <w:rsid w:val="00DD73E9"/>
    <w:rsid w:val="00DE2432"/>
    <w:rsid w:val="00DE7291"/>
    <w:rsid w:val="00DF440A"/>
    <w:rsid w:val="00DF5716"/>
    <w:rsid w:val="00DF67A6"/>
    <w:rsid w:val="00DF7C35"/>
    <w:rsid w:val="00E00959"/>
    <w:rsid w:val="00E04AB6"/>
    <w:rsid w:val="00E06A2E"/>
    <w:rsid w:val="00E10C64"/>
    <w:rsid w:val="00E14668"/>
    <w:rsid w:val="00E205BD"/>
    <w:rsid w:val="00E20862"/>
    <w:rsid w:val="00E268C1"/>
    <w:rsid w:val="00E304F0"/>
    <w:rsid w:val="00E32E6A"/>
    <w:rsid w:val="00E37FCF"/>
    <w:rsid w:val="00E40B5F"/>
    <w:rsid w:val="00E41A25"/>
    <w:rsid w:val="00E519A6"/>
    <w:rsid w:val="00E520FA"/>
    <w:rsid w:val="00E525E6"/>
    <w:rsid w:val="00E5477E"/>
    <w:rsid w:val="00E556D3"/>
    <w:rsid w:val="00E62B0A"/>
    <w:rsid w:val="00E6695D"/>
    <w:rsid w:val="00E674FB"/>
    <w:rsid w:val="00E7300A"/>
    <w:rsid w:val="00E73A56"/>
    <w:rsid w:val="00E81611"/>
    <w:rsid w:val="00E84EA0"/>
    <w:rsid w:val="00E860E2"/>
    <w:rsid w:val="00E868DE"/>
    <w:rsid w:val="00E875C6"/>
    <w:rsid w:val="00E95EED"/>
    <w:rsid w:val="00EB04EB"/>
    <w:rsid w:val="00EB0DEF"/>
    <w:rsid w:val="00EB156B"/>
    <w:rsid w:val="00EB195E"/>
    <w:rsid w:val="00EB3C6E"/>
    <w:rsid w:val="00EC5689"/>
    <w:rsid w:val="00EC5E7A"/>
    <w:rsid w:val="00ED0E45"/>
    <w:rsid w:val="00ED4B8E"/>
    <w:rsid w:val="00EE269A"/>
    <w:rsid w:val="00EE5E9D"/>
    <w:rsid w:val="00EF0487"/>
    <w:rsid w:val="00EF3196"/>
    <w:rsid w:val="00EF5467"/>
    <w:rsid w:val="00EF7CFA"/>
    <w:rsid w:val="00F0022C"/>
    <w:rsid w:val="00F007A9"/>
    <w:rsid w:val="00F01E02"/>
    <w:rsid w:val="00F02EAA"/>
    <w:rsid w:val="00F03A44"/>
    <w:rsid w:val="00F11B30"/>
    <w:rsid w:val="00F13E97"/>
    <w:rsid w:val="00F152F3"/>
    <w:rsid w:val="00F16D30"/>
    <w:rsid w:val="00F20D0C"/>
    <w:rsid w:val="00F21B30"/>
    <w:rsid w:val="00F2213F"/>
    <w:rsid w:val="00F238FC"/>
    <w:rsid w:val="00F2410B"/>
    <w:rsid w:val="00F249C9"/>
    <w:rsid w:val="00F27D5D"/>
    <w:rsid w:val="00F31ACB"/>
    <w:rsid w:val="00F31AD8"/>
    <w:rsid w:val="00F31F1B"/>
    <w:rsid w:val="00F32AEA"/>
    <w:rsid w:val="00F37D10"/>
    <w:rsid w:val="00F402A9"/>
    <w:rsid w:val="00F44A97"/>
    <w:rsid w:val="00F4544A"/>
    <w:rsid w:val="00F46763"/>
    <w:rsid w:val="00F469AF"/>
    <w:rsid w:val="00F47656"/>
    <w:rsid w:val="00F501FE"/>
    <w:rsid w:val="00F509FC"/>
    <w:rsid w:val="00F537BB"/>
    <w:rsid w:val="00F54FF7"/>
    <w:rsid w:val="00F570B3"/>
    <w:rsid w:val="00F572FA"/>
    <w:rsid w:val="00F61A2A"/>
    <w:rsid w:val="00F649E2"/>
    <w:rsid w:val="00F65ACF"/>
    <w:rsid w:val="00F663E5"/>
    <w:rsid w:val="00F66794"/>
    <w:rsid w:val="00F66CED"/>
    <w:rsid w:val="00F66D09"/>
    <w:rsid w:val="00F67528"/>
    <w:rsid w:val="00F67F2C"/>
    <w:rsid w:val="00F72596"/>
    <w:rsid w:val="00F73A7F"/>
    <w:rsid w:val="00F81F07"/>
    <w:rsid w:val="00F81F6E"/>
    <w:rsid w:val="00F825EB"/>
    <w:rsid w:val="00F8268F"/>
    <w:rsid w:val="00F82F56"/>
    <w:rsid w:val="00F83ABC"/>
    <w:rsid w:val="00F94DB3"/>
    <w:rsid w:val="00F966C5"/>
    <w:rsid w:val="00F97ACB"/>
    <w:rsid w:val="00FA00EA"/>
    <w:rsid w:val="00FA071E"/>
    <w:rsid w:val="00FA151C"/>
    <w:rsid w:val="00FA357E"/>
    <w:rsid w:val="00FA3FAC"/>
    <w:rsid w:val="00FA6BF4"/>
    <w:rsid w:val="00FB169B"/>
    <w:rsid w:val="00FC17F9"/>
    <w:rsid w:val="00FC345D"/>
    <w:rsid w:val="00FC45E2"/>
    <w:rsid w:val="00FC50B6"/>
    <w:rsid w:val="00FC5C55"/>
    <w:rsid w:val="00FC6E45"/>
    <w:rsid w:val="00FD1156"/>
    <w:rsid w:val="00FD4B98"/>
    <w:rsid w:val="00FE38E1"/>
    <w:rsid w:val="00FE4D29"/>
    <w:rsid w:val="00FE7114"/>
    <w:rsid w:val="00FF51FC"/>
    <w:rsid w:val="00FF6E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F4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973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4CF4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3">
    <w:name w:val="heading 3"/>
    <w:aliases w:val="Обычный 2"/>
    <w:basedOn w:val="a"/>
    <w:next w:val="a"/>
    <w:link w:val="30"/>
    <w:qFormat/>
    <w:rsid w:val="00B94CF4"/>
    <w:pPr>
      <w:spacing w:before="100" w:beforeAutospacing="1" w:after="100" w:afterAutospacing="1"/>
      <w:outlineLvl w:val="2"/>
    </w:pPr>
    <w:rPr>
      <w:rFonts w:eastAsia="Times New Roman"/>
      <w:b/>
      <w:bCs/>
      <w:sz w:val="28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94C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aliases w:val="Обычный 2 Знак"/>
    <w:basedOn w:val="a0"/>
    <w:link w:val="3"/>
    <w:rsid w:val="00B94CF4"/>
    <w:rPr>
      <w:rFonts w:ascii="Times New Roman" w:eastAsia="Times New Roman" w:hAnsi="Times New Roman" w:cs="Times New Roman"/>
      <w:b/>
      <w:bCs/>
      <w:sz w:val="28"/>
      <w:szCs w:val="27"/>
      <w:lang w:eastAsia="ru-RU"/>
    </w:rPr>
  </w:style>
  <w:style w:type="paragraph" w:customStyle="1" w:styleId="a3">
    <w:name w:val="Новый"/>
    <w:basedOn w:val="a"/>
    <w:rsid w:val="00B94CF4"/>
    <w:pPr>
      <w:spacing w:line="360" w:lineRule="auto"/>
      <w:ind w:firstLine="454"/>
      <w:jc w:val="both"/>
    </w:pPr>
    <w:rPr>
      <w:rFonts w:eastAsia="Calibri"/>
      <w:sz w:val="28"/>
      <w:lang w:eastAsia="en-US"/>
    </w:rPr>
  </w:style>
  <w:style w:type="paragraph" w:styleId="a4">
    <w:name w:val="Normal (Web)"/>
    <w:basedOn w:val="a"/>
    <w:uiPriority w:val="99"/>
    <w:rsid w:val="00B94CF4"/>
    <w:pPr>
      <w:spacing w:before="100" w:beforeAutospacing="1" w:after="119"/>
    </w:pPr>
    <w:rPr>
      <w:rFonts w:eastAsia="Times New Roman"/>
      <w:lang w:eastAsia="ru-RU"/>
    </w:rPr>
  </w:style>
  <w:style w:type="paragraph" w:styleId="a5">
    <w:name w:val="List Paragraph"/>
    <w:basedOn w:val="a"/>
    <w:link w:val="a6"/>
    <w:uiPriority w:val="99"/>
    <w:qFormat/>
    <w:rsid w:val="00B94CF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94CF4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6">
    <w:name w:val="Абзац списка Знак"/>
    <w:link w:val="a5"/>
    <w:uiPriority w:val="99"/>
    <w:locked/>
    <w:rsid w:val="00B94CF4"/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B94CF4"/>
    <w:rPr>
      <w:rFonts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B94CF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B94CF4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B94CF4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B94CF4"/>
    <w:rPr>
      <w:rFonts w:ascii="Calibri" w:eastAsia="Calibri" w:hAnsi="Calibri" w:cs="Times New Roman"/>
    </w:rPr>
  </w:style>
  <w:style w:type="table" w:styleId="ac">
    <w:name w:val="Table Grid"/>
    <w:basedOn w:val="a1"/>
    <w:uiPriority w:val="59"/>
    <w:rsid w:val="00B94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c"/>
    <w:uiPriority w:val="59"/>
    <w:rsid w:val="00B94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basedOn w:val="a0"/>
    <w:unhideWhenUsed/>
    <w:rsid w:val="00B94CF4"/>
    <w:rPr>
      <w:color w:val="0000FF"/>
      <w:u w:val="single"/>
    </w:rPr>
  </w:style>
  <w:style w:type="character" w:customStyle="1" w:styleId="apple-converted-space">
    <w:name w:val="apple-converted-space"/>
    <w:basedOn w:val="a0"/>
    <w:rsid w:val="00B94CF4"/>
  </w:style>
  <w:style w:type="character" w:customStyle="1" w:styleId="Zag11">
    <w:name w:val="Zag_11"/>
    <w:rsid w:val="00B94CF4"/>
  </w:style>
  <w:style w:type="character" w:customStyle="1" w:styleId="c14">
    <w:name w:val="c14"/>
    <w:basedOn w:val="a0"/>
    <w:rsid w:val="00B94CF4"/>
  </w:style>
  <w:style w:type="paragraph" w:styleId="ae">
    <w:name w:val="Body Text Indent"/>
    <w:basedOn w:val="a"/>
    <w:link w:val="af"/>
    <w:uiPriority w:val="99"/>
    <w:unhideWhenUsed/>
    <w:rsid w:val="00B94CF4"/>
    <w:pPr>
      <w:spacing w:after="120" w:line="276" w:lineRule="auto"/>
      <w:ind w:left="283"/>
    </w:pPr>
    <w:rPr>
      <w:rFonts w:ascii="Calibri" w:eastAsia="Times New Roman" w:hAnsi="Calibri"/>
      <w:sz w:val="22"/>
      <w:szCs w:val="22"/>
      <w:lang w:eastAsia="en-US"/>
    </w:rPr>
  </w:style>
  <w:style w:type="character" w:customStyle="1" w:styleId="af">
    <w:name w:val="Основной текст с отступом Знак"/>
    <w:basedOn w:val="a0"/>
    <w:link w:val="ae"/>
    <w:rsid w:val="00B94CF4"/>
    <w:rPr>
      <w:rFonts w:ascii="Calibri" w:eastAsia="Times New Roman" w:hAnsi="Calibri" w:cs="Times New Roman"/>
    </w:rPr>
  </w:style>
  <w:style w:type="table" w:customStyle="1" w:styleId="21">
    <w:name w:val="Сетка таблицы2"/>
    <w:basedOn w:val="a1"/>
    <w:next w:val="ac"/>
    <w:rsid w:val="00B94C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link w:val="af1"/>
    <w:uiPriority w:val="1"/>
    <w:qFormat/>
    <w:rsid w:val="00C25B7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2">
    <w:name w:val="Style2"/>
    <w:basedOn w:val="a"/>
    <w:uiPriority w:val="99"/>
    <w:rsid w:val="00FA6BF4"/>
    <w:pPr>
      <w:widowControl w:val="0"/>
      <w:autoSpaceDE w:val="0"/>
      <w:autoSpaceDN w:val="0"/>
      <w:adjustRightInd w:val="0"/>
      <w:spacing w:line="217" w:lineRule="exact"/>
      <w:ind w:firstLine="298"/>
      <w:jc w:val="both"/>
    </w:pPr>
    <w:rPr>
      <w:rFonts w:eastAsia="Times New Roman"/>
      <w:lang w:eastAsia="ru-RU"/>
    </w:rPr>
  </w:style>
  <w:style w:type="character" w:customStyle="1" w:styleId="FontStyle163">
    <w:name w:val="Font Style163"/>
    <w:uiPriority w:val="99"/>
    <w:rsid w:val="00FA6BF4"/>
    <w:rPr>
      <w:rFonts w:ascii="Times New Roman" w:hAnsi="Times New Roman" w:cs="Times New Roman"/>
      <w:sz w:val="20"/>
      <w:szCs w:val="20"/>
    </w:rPr>
  </w:style>
  <w:style w:type="paragraph" w:customStyle="1" w:styleId="Default">
    <w:name w:val="Default"/>
    <w:rsid w:val="00FA6BF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NoSpacing1">
    <w:name w:val="No Spacing1"/>
    <w:rsid w:val="00FA6BF4"/>
    <w:pPr>
      <w:spacing w:after="0" w:line="240" w:lineRule="auto"/>
      <w:jc w:val="both"/>
    </w:pPr>
    <w:rPr>
      <w:rFonts w:ascii="Calibri" w:eastAsia="Times New Roman" w:hAnsi="Calibri" w:cs="Calibri"/>
    </w:rPr>
  </w:style>
  <w:style w:type="character" w:customStyle="1" w:styleId="fontstyle01">
    <w:name w:val="fontstyle01"/>
    <w:basedOn w:val="a0"/>
    <w:rsid w:val="009D1B18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31">
    <w:name w:val="Знак Знак3"/>
    <w:basedOn w:val="a0"/>
    <w:locked/>
    <w:rsid w:val="00D12B87"/>
    <w:rPr>
      <w:rFonts w:ascii="Cambria" w:hAnsi="Cambria" w:cs="Cambria"/>
      <w:b/>
      <w:bCs/>
      <w:color w:val="365F91"/>
      <w:sz w:val="28"/>
      <w:szCs w:val="28"/>
      <w:lang w:val="ru-RU" w:eastAsia="ru-RU"/>
    </w:rPr>
  </w:style>
  <w:style w:type="character" w:customStyle="1" w:styleId="af1">
    <w:name w:val="Без интервала Знак"/>
    <w:basedOn w:val="a0"/>
    <w:link w:val="af0"/>
    <w:uiPriority w:val="1"/>
    <w:rsid w:val="008871C1"/>
    <w:rPr>
      <w:rFonts w:ascii="Calibri" w:eastAsia="Calibri" w:hAnsi="Calibri" w:cs="Times New Roman"/>
    </w:rPr>
  </w:style>
  <w:style w:type="paragraph" w:styleId="af2">
    <w:name w:val="footnote text"/>
    <w:basedOn w:val="a"/>
    <w:link w:val="af3"/>
    <w:uiPriority w:val="99"/>
    <w:semiHidden/>
    <w:rsid w:val="008973E3"/>
    <w:rPr>
      <w:rFonts w:ascii="Calibri" w:eastAsia="Times New Roman" w:hAnsi="Calibri" w:cs="Calibri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8973E3"/>
    <w:rPr>
      <w:rFonts w:ascii="Calibri" w:eastAsia="Times New Roman" w:hAnsi="Calibri" w:cs="Calibri"/>
      <w:sz w:val="20"/>
      <w:szCs w:val="20"/>
      <w:lang w:eastAsia="ru-RU"/>
    </w:rPr>
  </w:style>
  <w:style w:type="paragraph" w:styleId="22">
    <w:name w:val="Body Text Indent 2"/>
    <w:basedOn w:val="a"/>
    <w:link w:val="23"/>
    <w:uiPriority w:val="99"/>
    <w:semiHidden/>
    <w:unhideWhenUsed/>
    <w:rsid w:val="001018A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018AC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dash041e0431044b0447043d044b0439">
    <w:name w:val="dash041e_0431_044b_0447_043d_044b_0439"/>
    <w:basedOn w:val="a"/>
    <w:rsid w:val="001018AC"/>
    <w:rPr>
      <w:rFonts w:eastAsia="Times New Roman"/>
      <w:lang w:eastAsia="ru-RU"/>
    </w:rPr>
  </w:style>
  <w:style w:type="character" w:customStyle="1" w:styleId="dash041e0431044b0447043d044b0439char1">
    <w:name w:val="dash041e_0431_044b_0447_043d_044b_0439__char1"/>
    <w:rsid w:val="00C97A90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anedit">
    <w:name w:val="canedit"/>
    <w:basedOn w:val="a0"/>
    <w:rsid w:val="007674F1"/>
  </w:style>
  <w:style w:type="paragraph" w:customStyle="1" w:styleId="c1">
    <w:name w:val="c1"/>
    <w:basedOn w:val="a"/>
    <w:rsid w:val="0041679C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9">
    <w:name w:val="c9"/>
    <w:basedOn w:val="a0"/>
    <w:rsid w:val="0041679C"/>
  </w:style>
  <w:style w:type="paragraph" w:customStyle="1" w:styleId="c0">
    <w:name w:val="c0"/>
    <w:basedOn w:val="a"/>
    <w:rsid w:val="0041679C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af4">
    <w:name w:val="Базовый"/>
    <w:uiPriority w:val="99"/>
    <w:rsid w:val="00D2432C"/>
    <w:pPr>
      <w:suppressAutoHyphens/>
      <w:spacing w:after="0" w:line="100" w:lineRule="atLeast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Style3">
    <w:name w:val="Style3"/>
    <w:basedOn w:val="a"/>
    <w:rsid w:val="00FC6E45"/>
    <w:pPr>
      <w:widowControl w:val="0"/>
      <w:autoSpaceDE w:val="0"/>
      <w:autoSpaceDN w:val="0"/>
      <w:adjustRightInd w:val="0"/>
      <w:spacing w:line="240" w:lineRule="exact"/>
      <w:ind w:hanging="403"/>
    </w:pPr>
    <w:rPr>
      <w:rFonts w:eastAsia="Times New Roman"/>
      <w:lang w:eastAsia="ru-RU"/>
    </w:rPr>
  </w:style>
  <w:style w:type="paragraph" w:customStyle="1" w:styleId="Style4">
    <w:name w:val="Style4"/>
    <w:basedOn w:val="a"/>
    <w:rsid w:val="00FC6E45"/>
    <w:pPr>
      <w:widowControl w:val="0"/>
      <w:autoSpaceDE w:val="0"/>
      <w:autoSpaceDN w:val="0"/>
      <w:adjustRightInd w:val="0"/>
      <w:spacing w:line="240" w:lineRule="exact"/>
      <w:ind w:hanging="254"/>
    </w:pPr>
    <w:rPr>
      <w:rFonts w:eastAsia="Times New Roman"/>
      <w:lang w:eastAsia="ru-RU"/>
    </w:rPr>
  </w:style>
  <w:style w:type="character" w:customStyle="1" w:styleId="FontStyle11">
    <w:name w:val="Font Style11"/>
    <w:basedOn w:val="a0"/>
    <w:rsid w:val="00FC6E45"/>
    <w:rPr>
      <w:rFonts w:ascii="Times New Roman" w:hAnsi="Times New Roman" w:cs="Times New Roman"/>
      <w:sz w:val="22"/>
      <w:szCs w:val="22"/>
    </w:rPr>
  </w:style>
  <w:style w:type="paragraph" w:styleId="af5">
    <w:name w:val="Title"/>
    <w:basedOn w:val="a"/>
    <w:link w:val="af6"/>
    <w:qFormat/>
    <w:rsid w:val="00FC6E45"/>
    <w:pPr>
      <w:jc w:val="center"/>
    </w:pPr>
    <w:rPr>
      <w:rFonts w:eastAsia="Times New Roman"/>
      <w:b/>
      <w:bCs/>
      <w:sz w:val="32"/>
      <w:lang w:eastAsia="ru-RU"/>
    </w:rPr>
  </w:style>
  <w:style w:type="character" w:customStyle="1" w:styleId="af6">
    <w:name w:val="Название Знак"/>
    <w:basedOn w:val="a0"/>
    <w:link w:val="af5"/>
    <w:rsid w:val="00FC6E4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c2">
    <w:name w:val="c2"/>
    <w:basedOn w:val="a0"/>
    <w:rsid w:val="00FC6E45"/>
  </w:style>
  <w:style w:type="paragraph" w:customStyle="1" w:styleId="c10">
    <w:name w:val="c10"/>
    <w:basedOn w:val="a"/>
    <w:rsid w:val="00AA292C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6">
    <w:name w:val="c6"/>
    <w:basedOn w:val="a0"/>
    <w:rsid w:val="00AA292C"/>
  </w:style>
  <w:style w:type="paragraph" w:customStyle="1" w:styleId="c4">
    <w:name w:val="c4"/>
    <w:basedOn w:val="a"/>
    <w:rsid w:val="00BF2D56"/>
    <w:pPr>
      <w:spacing w:before="90" w:after="90"/>
    </w:pPr>
    <w:rPr>
      <w:rFonts w:eastAsia="Times New Roman"/>
      <w:lang w:eastAsia="ru-RU"/>
    </w:rPr>
  </w:style>
  <w:style w:type="paragraph" w:styleId="af7">
    <w:name w:val="List"/>
    <w:basedOn w:val="a"/>
    <w:rsid w:val="00BF2D56"/>
    <w:pPr>
      <w:ind w:left="283" w:hanging="283"/>
    </w:pPr>
    <w:rPr>
      <w:rFonts w:eastAsia="Times New Roman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B96B75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B96B75"/>
    <w:rPr>
      <w:rFonts w:ascii="Tahoma" w:eastAsia="SimSun" w:hAnsi="Tahoma" w:cs="Tahoma"/>
      <w:sz w:val="16"/>
      <w:szCs w:val="16"/>
      <w:lang w:eastAsia="zh-CN"/>
    </w:rPr>
  </w:style>
  <w:style w:type="paragraph" w:customStyle="1" w:styleId="c3">
    <w:name w:val="c3"/>
    <w:basedOn w:val="a"/>
    <w:uiPriority w:val="99"/>
    <w:rsid w:val="00A85C8D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73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  <w:style w:type="paragraph" w:styleId="afa">
    <w:name w:val="Body Text"/>
    <w:basedOn w:val="a"/>
    <w:link w:val="afb"/>
    <w:uiPriority w:val="99"/>
    <w:unhideWhenUsed/>
    <w:qFormat/>
    <w:rsid w:val="00D55D67"/>
    <w:pPr>
      <w:spacing w:after="120"/>
    </w:pPr>
  </w:style>
  <w:style w:type="character" w:customStyle="1" w:styleId="afb">
    <w:name w:val="Основной текст Знак"/>
    <w:basedOn w:val="a0"/>
    <w:link w:val="afa"/>
    <w:uiPriority w:val="99"/>
    <w:rsid w:val="00D55D67"/>
    <w:rPr>
      <w:rFonts w:ascii="Times New Roman" w:eastAsia="SimSun" w:hAnsi="Times New Roman" w:cs="Times New Roman"/>
      <w:sz w:val="24"/>
      <w:szCs w:val="24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F37D10"/>
  </w:style>
  <w:style w:type="paragraph" w:styleId="afc">
    <w:name w:val="caption"/>
    <w:basedOn w:val="a"/>
    <w:next w:val="a"/>
    <w:uiPriority w:val="35"/>
    <w:semiHidden/>
    <w:unhideWhenUsed/>
    <w:qFormat/>
    <w:rsid w:val="00F37D10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c12">
    <w:name w:val="c12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character" w:customStyle="1" w:styleId="c5">
    <w:name w:val="c5"/>
    <w:basedOn w:val="a0"/>
    <w:rsid w:val="00F37D10"/>
  </w:style>
  <w:style w:type="paragraph" w:customStyle="1" w:styleId="msonormalbullet2gifbullet1gif">
    <w:name w:val="msonormalbullet2gifbullet1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bullet2gifbullet2gif">
    <w:name w:val="msonormalbullet2gifbullet2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bullet2gifbullet3gif">
    <w:name w:val="msonormalbullet2gifbullet3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table" w:customStyle="1" w:styleId="110">
    <w:name w:val="Сетка таблицы11"/>
    <w:basedOn w:val="a1"/>
    <w:uiPriority w:val="59"/>
    <w:rsid w:val="00F37D10"/>
    <w:pPr>
      <w:spacing w:after="0" w:line="240" w:lineRule="auto"/>
    </w:pPr>
    <w:rPr>
      <w:lang w:eastAsia="zh-TW" w:bidi="lo-L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bullet2gifbullet2gifbullet2gif">
    <w:name w:val="msonormalbullet2gifbullet2gifbullet2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msonormalbullet2gifbullet2gifbullet3gif">
    <w:name w:val="msonormalbullet2gifbullet2gifbullet3.gif"/>
    <w:basedOn w:val="a"/>
    <w:rsid w:val="00F37D10"/>
    <w:pPr>
      <w:spacing w:before="100" w:beforeAutospacing="1" w:after="100" w:afterAutospacing="1"/>
    </w:pPr>
    <w:rPr>
      <w:rFonts w:eastAsia="Times New Roman"/>
      <w:lang w:eastAsia="ru-RU"/>
    </w:rPr>
  </w:style>
  <w:style w:type="paragraph" w:customStyle="1" w:styleId="Style101">
    <w:name w:val="Style101"/>
    <w:basedOn w:val="a"/>
    <w:uiPriority w:val="99"/>
    <w:rsid w:val="00F37D10"/>
    <w:pPr>
      <w:widowControl w:val="0"/>
      <w:autoSpaceDE w:val="0"/>
      <w:autoSpaceDN w:val="0"/>
      <w:adjustRightInd w:val="0"/>
      <w:spacing w:line="211" w:lineRule="exact"/>
      <w:ind w:firstLine="298"/>
      <w:jc w:val="both"/>
    </w:pPr>
    <w:rPr>
      <w:rFonts w:eastAsia="Times New Roman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F37D10"/>
  </w:style>
  <w:style w:type="table" w:customStyle="1" w:styleId="32">
    <w:name w:val="Сетка таблицы3"/>
    <w:basedOn w:val="a1"/>
    <w:next w:val="ac"/>
    <w:uiPriority w:val="59"/>
    <w:rsid w:val="00F37D10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0">
    <w:name w:val="Заголовок 31"/>
    <w:basedOn w:val="a"/>
    <w:uiPriority w:val="1"/>
    <w:qFormat/>
    <w:rsid w:val="00F37D10"/>
    <w:pPr>
      <w:widowControl w:val="0"/>
      <w:ind w:left="574" w:right="-11"/>
      <w:outlineLvl w:val="3"/>
    </w:pPr>
    <w:rPr>
      <w:rFonts w:ascii="Arial" w:eastAsia="Arial" w:hAnsi="Arial" w:cs="Arial"/>
      <w:b/>
      <w:bCs/>
      <w:sz w:val="21"/>
      <w:szCs w:val="21"/>
      <w:lang w:val="en-US" w:eastAsia="ru-RU"/>
    </w:rPr>
  </w:style>
  <w:style w:type="character" w:styleId="afd">
    <w:name w:val="Emphasis"/>
    <w:basedOn w:val="a0"/>
    <w:uiPriority w:val="20"/>
    <w:qFormat/>
    <w:rsid w:val="00F37D10"/>
    <w:rPr>
      <w:i/>
      <w:iCs/>
    </w:rPr>
  </w:style>
  <w:style w:type="table" w:customStyle="1" w:styleId="1110">
    <w:name w:val="Сетка таблицы111"/>
    <w:basedOn w:val="a1"/>
    <w:next w:val="ac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c"/>
    <w:rsid w:val="00F37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4">
    <w:name w:val="Нет списка2"/>
    <w:next w:val="a2"/>
    <w:uiPriority w:val="99"/>
    <w:semiHidden/>
    <w:unhideWhenUsed/>
    <w:rsid w:val="00F37D10"/>
  </w:style>
  <w:style w:type="character" w:styleId="afe">
    <w:name w:val="FollowedHyperlink"/>
    <w:basedOn w:val="a0"/>
    <w:uiPriority w:val="99"/>
    <w:semiHidden/>
    <w:unhideWhenUsed/>
    <w:rsid w:val="00F37D10"/>
    <w:rPr>
      <w:color w:val="800080" w:themeColor="followedHyperlink"/>
      <w:u w:val="single"/>
    </w:rPr>
  </w:style>
  <w:style w:type="paragraph" w:customStyle="1" w:styleId="13">
    <w:name w:val="Абзац списка1"/>
    <w:basedOn w:val="a"/>
    <w:uiPriority w:val="99"/>
    <w:semiHidden/>
    <w:rsid w:val="00F37D10"/>
    <w:pPr>
      <w:ind w:left="720"/>
      <w:contextualSpacing/>
    </w:pPr>
    <w:rPr>
      <w:rFonts w:eastAsia="Times New Roman"/>
      <w:szCs w:val="22"/>
      <w:lang w:eastAsia="en-US"/>
    </w:rPr>
  </w:style>
  <w:style w:type="character" w:customStyle="1" w:styleId="14">
    <w:name w:val="Заголовок №1_"/>
    <w:link w:val="15"/>
    <w:semiHidden/>
    <w:locked/>
    <w:rsid w:val="00F37D10"/>
    <w:rPr>
      <w:b/>
      <w:bCs/>
      <w:sz w:val="28"/>
      <w:szCs w:val="28"/>
      <w:shd w:val="clear" w:color="auto" w:fill="FFFFFF"/>
    </w:rPr>
  </w:style>
  <w:style w:type="paragraph" w:customStyle="1" w:styleId="15">
    <w:name w:val="Заголовок №1"/>
    <w:basedOn w:val="a"/>
    <w:link w:val="14"/>
    <w:semiHidden/>
    <w:rsid w:val="00F37D10"/>
    <w:pPr>
      <w:shd w:val="clear" w:color="auto" w:fill="FFFFFF"/>
      <w:spacing w:after="780" w:line="360" w:lineRule="exact"/>
      <w:outlineLvl w:val="0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c17c16">
    <w:name w:val="c17 c16"/>
    <w:basedOn w:val="a0"/>
    <w:rsid w:val="00F37D10"/>
  </w:style>
  <w:style w:type="table" w:customStyle="1" w:styleId="311">
    <w:name w:val="Сетка таблицы31"/>
    <w:basedOn w:val="a1"/>
    <w:next w:val="ac"/>
    <w:rsid w:val="00F37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0">
    <w:name w:val="Сетка таблицы311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Сетка таблицы7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uiPriority w:val="59"/>
    <w:rsid w:val="00F37D1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Сетка таблицы1111"/>
    <w:basedOn w:val="a1"/>
    <w:uiPriority w:val="59"/>
    <w:rsid w:val="00F37D1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">
    <w:name w:val="w"/>
    <w:basedOn w:val="a0"/>
    <w:rsid w:val="00F37D10"/>
  </w:style>
  <w:style w:type="table" w:customStyle="1" w:styleId="100">
    <w:name w:val="Сетка таблицы10"/>
    <w:basedOn w:val="a1"/>
    <w:next w:val="ac"/>
    <w:rsid w:val="00F37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next w:val="ac"/>
    <w:uiPriority w:val="59"/>
    <w:rsid w:val="00F37D1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next w:val="ac"/>
    <w:uiPriority w:val="59"/>
    <w:rsid w:val="00F37D1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1"/>
    <w:basedOn w:val="a1"/>
    <w:next w:val="ac"/>
    <w:uiPriority w:val="59"/>
    <w:rsid w:val="00F37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next w:val="ac"/>
    <w:rsid w:val="001E0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28256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282564"/>
    <w:pPr>
      <w:widowControl w:val="0"/>
      <w:autoSpaceDE w:val="0"/>
      <w:autoSpaceDN w:val="0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0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602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35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94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192FEB-5B65-4B1E-B9FF-036575BA0B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26</Pages>
  <Words>8970</Words>
  <Characters>51133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Катя</dc:creator>
  <cp:lastModifiedBy>Лёнчик</cp:lastModifiedBy>
  <cp:revision>4</cp:revision>
  <cp:lastPrinted>2021-09-17T18:28:00Z</cp:lastPrinted>
  <dcterms:created xsi:type="dcterms:W3CDTF">2022-10-17T18:29:00Z</dcterms:created>
  <dcterms:modified xsi:type="dcterms:W3CDTF">2022-10-18T15:29:00Z</dcterms:modified>
</cp:coreProperties>
</file>